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3E578" w14:textId="77777777">
      <w:pPr>
        <w:keepNext/>
        <w:keepLines/>
        <w:pBdr>
          <w:top w:val="nil"/>
          <w:left w:val="nil"/>
          <w:bottom w:val="nil"/>
          <w:right w:val="nil"/>
          <w:between w:val="nil"/>
        </w:pBdr>
        <w:spacing w:before="400" w:after="120"/>
        <w:jc w:val="center"/>
        <w:rPr>
          <w:color w:val="000000"/>
          <w:sz w:val="40"/>
          <w:szCs w:val="40"/>
        </w:rPr>
        <w:pStyle w:val="P68B1DB1-Normal1"/>
      </w:pPr>
      <w:bookmarkStart w:id="0" w:name="_gjdgxs" w:colFirst="0" w:colLast="0"/>
      <w:bookmarkEnd w:id="0"/>
      <w:r>
        <w:t xml:space="preserve">NVR kasutusjuhend </w:t>
      </w:r>
    </w:p>
    <w:p w14:paraId="27270756" w14:textId="77777777">
      <w:pPr>
        <w:pBdr>
          <w:top w:val="nil"/>
          <w:left w:val="nil"/>
          <w:bottom w:val="nil"/>
          <w:right w:val="nil"/>
          <w:between w:val="nil"/>
        </w:pBdr>
        <w:jc w:val="center"/>
      </w:pPr>
    </w:p>
    <w:tbl>
      <w:tblPr>
        <w:tblStyle w:val="a"/>
        <w:tblW w:w="10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0"/>
      </w:tblGrid>
      <w:tr w14:paraId="080FBFDE" w14:textId="77777777">
        <w:trPr>
          <w:jc w:val="center"/>
        </w:trPr>
        <w:tc>
          <w:tcPr>
            <w:tcW w:w="10000" w:type="dxa"/>
            <w:shd w:val="clear" w:color="auto" w:fill="C9DAF8"/>
            <w:tcMar>
              <w:top w:w="100" w:type="dxa"/>
              <w:left w:w="100" w:type="dxa"/>
              <w:bottom w:w="100" w:type="dxa"/>
              <w:right w:w="100" w:type="dxa"/>
            </w:tcMar>
          </w:tcPr>
          <w:p w14:paraId="1F512BF3" w14:textId="77777777">
            <w:pPr>
              <w:widowControl w:val="0"/>
              <w:spacing w:line="240" w:lineRule="auto"/>
              <w:rPr>
                <w:color w:val="000000"/>
              </w:rPr>
            </w:pPr>
            <w:r>
              <w:drawing>
                <wp:inline distT="114300" distB="114300" distL="114300" distR="114300" wp14:anchorId="573EAD2C" wp14:editId="1A864F06">
                  <wp:extent cx="6219825" cy="3263900"/>
                  <wp:effectExtent l="0" t="0" r="0" b="0"/>
                  <wp:docPr id="1"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5"/>
                          <a:srcRect/>
                          <a:stretch>
                            <a:fillRect/>
                          </a:stretch>
                        </pic:blipFill>
                        <pic:spPr>
                          <a:xfrm>
                            <a:off x="0" y="0"/>
                            <a:ext cx="6219825" cy="3263900"/>
                          </a:xfrm>
                          <a:prstGeom prst="rect">
                            <a:avLst/>
                          </a:prstGeom>
                          <a:ln/>
                        </pic:spPr>
                      </pic:pic>
                    </a:graphicData>
                  </a:graphic>
                </wp:inline>
              </w:drawing>
            </w:r>
          </w:p>
        </w:tc>
      </w:tr>
    </w:tbl>
    <w:p w14:paraId="5F40546B" w14:textId="77777777"/>
    <w:p w14:paraId="41F367DF" w14:textId="77777777">
      <w:pPr>
        <w:pBdr>
          <w:top w:val="nil"/>
          <w:left w:val="nil"/>
          <w:bottom w:val="nil"/>
          <w:right w:val="nil"/>
          <w:between w:val="nil"/>
        </w:pBdr>
      </w:pPr>
      <w:r>
        <w:rPr>
          <w:b/>
        </w:rPr>
        <w:t>NVR</w:t>
      </w:r>
      <w:r>
        <w:rPr>
          <w:color w:val="000000"/>
        </w:rPr>
        <w:t xml:space="preserve"> on võrguvideoregistraator kodu</w:t>
      </w:r>
      <w:r>
        <w:t xml:space="preserve"> ja </w:t>
      </w:r>
      <w:r>
        <w:rPr>
          <w:color w:val="000000"/>
        </w:rPr>
        <w:t xml:space="preserve">kontori videovalve</w:t>
      </w:r>
      <w:r>
        <w:t xml:space="preserve"> jaoks.</w:t>
      </w:r>
      <w:r>
        <w:rPr>
          <w:color w:val="000000"/>
        </w:rPr>
        <w:t xml:space="preserve"> </w:t>
      </w:r>
      <w:r>
        <w:t>Seadmele</w:t>
      </w:r>
      <w:r>
        <w:rPr>
          <w:color w:val="000000"/>
        </w:rPr>
        <w:t xml:space="preserve"> </w:t>
      </w:r>
      <w:r>
        <w:t xml:space="preserve">on võimalik ühendada kolmandate tootjate</w:t>
      </w:r>
      <w:r>
        <w:rPr>
          <w:color w:val="000000"/>
        </w:rPr>
        <w:t xml:space="preserve"> IP-kaameraid.</w:t>
      </w:r>
    </w:p>
    <w:p w14:paraId="31E4B3D3" w14:textId="77777777">
      <w:pPr>
        <w:pBdr>
          <w:top w:val="nil"/>
          <w:left w:val="nil"/>
          <w:bottom w:val="nil"/>
          <w:right w:val="nil"/>
          <w:between w:val="nil"/>
        </w:pBdr>
      </w:pPr>
    </w:p>
    <w:p w14:paraId="2DD36904" w14:textId="77777777">
      <w:pPr>
        <w:pBdr>
          <w:top w:val="nil"/>
          <w:left w:val="nil"/>
          <w:bottom w:val="nil"/>
          <w:right w:val="nil"/>
          <w:between w:val="nil"/>
        </w:pBdr>
      </w:pPr>
      <w:r>
        <w:t xml:space="preserve">Kasutaja saab Ajaxi rakendustes vaadata arhiveeritud ja veebipõhiseid videoid. NVR salvestab vastuvõetud andmed koos vastavate seadistustega ja kõvakettale (ei kuulu komplekti). Kui kõvaketast ei ole paigaldatud, kasutatakse videoregistrit ainult kolmanda osapoole IP-kaamerate integreerimiseks Ajax-süsteemi. NVR pakub kasutajatele videohäire kontrollimist.</w:t>
      </w:r>
    </w:p>
    <w:p w14:paraId="22707D3F" w14:textId="77777777">
      <w:pPr>
        <w:pBdr>
          <w:top w:val="nil"/>
          <w:left w:val="nil"/>
          <w:bottom w:val="nil"/>
          <w:right w:val="nil"/>
          <w:between w:val="nil"/>
        </w:pBdr>
      </w:pPr>
    </w:p>
    <w:tbl>
      <w:tblPr>
        <w:tblStyle w:val="a0"/>
        <w:tblW w:w="100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6"/>
      </w:tblGrid>
      <w:tr w14:paraId="16552C3C" w14:textId="77777777">
        <w:tc>
          <w:tcPr>
            <w:tcW w:w="10066" w:type="dxa"/>
            <w:shd w:val="clear" w:color="auto" w:fill="F4CCCC"/>
            <w:tcMar>
              <w:top w:w="100" w:type="dxa"/>
              <w:left w:w="100" w:type="dxa"/>
              <w:bottom w:w="100" w:type="dxa"/>
              <w:right w:w="100" w:type="dxa"/>
            </w:tcMar>
          </w:tcPr>
          <w:p w14:paraId="5081959B" w14:textId="77777777">
            <w:pPr>
              <w:widowControl w:val="0"/>
              <w:pBdr>
                <w:top w:val="nil"/>
                <w:left w:val="nil"/>
                <w:bottom w:val="nil"/>
                <w:right w:val="nil"/>
                <w:between w:val="nil"/>
              </w:pBdr>
              <w:spacing w:line="240" w:lineRule="auto"/>
            </w:pPr>
            <w:r>
              <w:t xml:space="preserve">Kasutage kõvaketast, mille energiatarve ei ületa 7 W.</w:t>
            </w:r>
          </w:p>
        </w:tc>
      </w:tr>
    </w:tbl>
    <w:p w14:paraId="5C8EB3DD" w14:textId="77777777"/>
    <w:p w14:paraId="69971CB8" w14:textId="77777777">
      <w:pPr>
        <w:pBdr>
          <w:top w:val="nil"/>
          <w:left w:val="nil"/>
          <w:bottom w:val="nil"/>
          <w:right w:val="nil"/>
          <w:between w:val="nil"/>
        </w:pBdr>
      </w:pPr>
      <w:r>
        <w:t xml:space="preserve">NVR vajab Ajax Cloudi teenusega ühendumiseks Interneti-ühendust. Videoregulaator ühendatakse võrku Etherneti kaudu, kasutades vastavat pistikut.</w:t>
      </w:r>
    </w:p>
    <w:p w14:paraId="6535AD36" w14:textId="77777777">
      <w:pPr>
        <w:pBdr>
          <w:top w:val="nil"/>
          <w:left w:val="nil"/>
          <w:bottom w:val="nil"/>
          <w:right w:val="nil"/>
          <w:between w:val="nil"/>
        </w:pBdr>
      </w:pPr>
    </w:p>
    <w:p w14:paraId="5742DFCF" w14:textId="77777777">
      <w:pPr>
        <w:pStyle w:val="P68B1DB1-Normal2"/>
      </w:pPr>
      <w:r>
        <w:t xml:space="preserve">[ikoon] </w:t>
      </w:r>
      <w:hyperlink r:id="rId6">
        <w:r>
          <w:rPr>
            <w:color w:val="1155CC"/>
            <w:u w:val="single"/>
          </w:rPr>
          <w:t xml:space="preserve">Osta NVR</w:t>
        </w:r>
      </w:hyperlink>
    </w:p>
    <w:p w14:paraId="3B90F752" w14:textId="77777777">
      <w:pPr>
        <w:keepNext/>
        <w:keepLines/>
        <w:pBdr>
          <w:top w:val="nil"/>
          <w:left w:val="nil"/>
          <w:bottom w:val="nil"/>
          <w:right w:val="nil"/>
          <w:between w:val="nil"/>
        </w:pBdr>
        <w:spacing w:before="360" w:after="120"/>
        <w:rPr>
          <w:color w:val="000000"/>
          <w:sz w:val="32"/>
          <w:szCs w:val="32"/>
        </w:rPr>
        <w:pStyle w:val="P68B1DB1-Normal3"/>
      </w:pPr>
      <w:bookmarkStart w:id="1" w:name="_30j0zll" w:colFirst="0" w:colLast="0"/>
      <w:bookmarkEnd w:id="1"/>
      <w:r>
        <w:t xml:space="preserve">Funktsionaalsed elemendid</w:t>
      </w:r>
    </w:p>
    <w:p w14:paraId="436CC694" w14:textId="77777777">
      <w:pPr>
        <w:pBdr>
          <w:top w:val="nil"/>
          <w:left w:val="nil"/>
          <w:bottom w:val="nil"/>
          <w:right w:val="nil"/>
          <w:between w:val="nil"/>
        </w:pBdr>
      </w:pPr>
    </w:p>
    <w:tbl>
      <w:tblPr>
        <w:tblStyle w:val="a1"/>
        <w:tblW w:w="10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0"/>
      </w:tblGrid>
      <w:tr w14:paraId="1F806F62" w14:textId="77777777">
        <w:trPr>
          <w:jc w:val="center"/>
        </w:trPr>
        <w:tc>
          <w:tcPr>
            <w:tcW w:w="10000" w:type="dxa"/>
            <w:shd w:val="clear" w:color="auto" w:fill="C9DAF8"/>
            <w:tcMar>
              <w:top w:w="100" w:type="dxa"/>
              <w:left w:w="100" w:type="dxa"/>
              <w:bottom w:w="100" w:type="dxa"/>
              <w:right w:w="100" w:type="dxa"/>
            </w:tcMar>
          </w:tcPr>
          <w:p w14:paraId="3F0AE1AD" w14:textId="77777777">
            <w:pPr>
              <w:widowControl w:val="0"/>
              <w:spacing w:line="240" w:lineRule="auto"/>
              <w:rPr>
                <w:color w:val="000000"/>
              </w:rPr>
            </w:pPr>
            <w:r>
              <w:drawing>
                <wp:inline distT="114300" distB="114300" distL="114300" distR="114300" wp14:anchorId="2D924B15" wp14:editId="60573D6B">
                  <wp:extent cx="6219825" cy="2286000"/>
                  <wp:effectExtent l="0" t="0" r="0" b="0"/>
                  <wp:docPr id="6"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7"/>
                          <a:srcRect/>
                          <a:stretch>
                            <a:fillRect/>
                          </a:stretch>
                        </pic:blipFill>
                        <pic:spPr>
                          <a:xfrm>
                            <a:off x="0" y="0"/>
                            <a:ext cx="6219825" cy="2286000"/>
                          </a:xfrm>
                          <a:prstGeom prst="rect">
                            <a:avLst/>
                          </a:prstGeom>
                          <a:ln/>
                        </pic:spPr>
                      </pic:pic>
                    </a:graphicData>
                  </a:graphic>
                </wp:inline>
              </w:drawing>
            </w:r>
          </w:p>
        </w:tc>
      </w:tr>
    </w:tbl>
    <w:p w14:paraId="1D3DCBA9" w14:textId="77777777"/>
    <w:p w14:paraId="66BAC9B1" w14:textId="77777777">
      <w:pPr>
        <w:numPr>
          <w:ilvl w:val="0"/>
          <w:numId w:val="7"/>
        </w:numPr>
      </w:pPr>
      <w:r>
        <w:t xml:space="preserve">LED-indikaatoriga logo.</w:t>
      </w:r>
    </w:p>
    <w:p w14:paraId="26D86717" w14:textId="77777777">
      <w:pPr>
        <w:numPr>
          <w:ilvl w:val="0"/>
          <w:numId w:val="7"/>
        </w:numPr>
      </w:pPr>
      <w:r>
        <w:t xml:space="preserve">augud SmartBracket'i paigalduspaneeli kinnitamiseks pinnale.</w:t>
      </w:r>
    </w:p>
    <w:p w14:paraId="56F7A463" w14:textId="77777777">
      <w:pPr>
        <w:numPr>
          <w:ilvl w:val="0"/>
          <w:numId w:val="7"/>
        </w:numPr>
      </w:pPr>
      <w:r>
        <w:t xml:space="preserve">SmartBracket paigalduspaneel.</w:t>
      </w:r>
    </w:p>
    <w:p w14:paraId="756A4B4B" w14:textId="77777777">
      <w:pPr>
        <w:numPr>
          <w:ilvl w:val="0"/>
          <w:numId w:val="7"/>
        </w:numPr>
      </w:pPr>
      <w:r>
        <w:t xml:space="preserve">Paigalduspaneeli perforeeritud osa. Ärge katkestage seda. Igasugune katse seadet pinnast lahti võtta käivitab tamperi. </w:t>
      </w:r>
    </w:p>
    <w:p w14:paraId="09D77A94" w14:textId="77777777">
      <w:pPr>
        <w:numPr>
          <w:ilvl w:val="0"/>
          <w:numId w:val="7"/>
        </w:numPr>
      </w:pPr>
      <w:r>
        <w:t xml:space="preserve">Auk kõvaketta kinnitamiseks.</w:t>
      </w:r>
    </w:p>
    <w:p w14:paraId="2A863CAF" w14:textId="77777777">
      <w:pPr>
        <w:numPr>
          <w:ilvl w:val="0"/>
          <w:numId w:val="7"/>
        </w:numPr>
      </w:pPr>
      <w:r>
        <w:t xml:space="preserve">Kõvaketta lukustus.</w:t>
      </w:r>
    </w:p>
    <w:p w14:paraId="7AD2D2E6" w14:textId="77777777">
      <w:pPr>
        <w:numPr>
          <w:ilvl w:val="0"/>
          <w:numId w:val="7"/>
        </w:numPr>
      </w:pPr>
      <w:r>
        <w:t xml:space="preserve">Koht kõvaketta paigaldamiseks.</w:t>
      </w:r>
    </w:p>
    <w:p w14:paraId="04F1ACC8" w14:textId="77777777">
      <w:pPr>
        <w:numPr>
          <w:ilvl w:val="0"/>
          <w:numId w:val="7"/>
        </w:numPr>
      </w:pPr>
      <w:r>
        <w:t xml:space="preserve">QR-kood koos seadme ID-ga. Kasutatakse NVR-i lisamiseks Ajax-süsteemi.</w:t>
      </w:r>
    </w:p>
    <w:p w14:paraId="467E256F" w14:textId="77777777">
      <w:pPr>
        <w:numPr>
          <w:ilvl w:val="0"/>
          <w:numId w:val="7"/>
        </w:numPr>
      </w:pPr>
      <w:r>
        <w:t xml:space="preserve">Toitekaabli pesa.</w:t>
      </w:r>
    </w:p>
    <w:p w14:paraId="706EF6AD" w14:textId="77777777">
      <w:pPr>
        <w:numPr>
          <w:ilvl w:val="0"/>
          <w:numId w:val="7"/>
        </w:numPr>
      </w:pPr>
      <w:r>
        <w:t xml:space="preserve">Kõvaketta pesa.</w:t>
      </w:r>
    </w:p>
    <w:p w14:paraId="6BFA4581" w14:textId="77777777">
      <w:pPr>
        <w:numPr>
          <w:ilvl w:val="0"/>
          <w:numId w:val="7"/>
        </w:numPr>
      </w:pPr>
      <w:r>
        <w:t xml:space="preserve">Nupp parameetrite lähtestamiseks.</w:t>
      </w:r>
    </w:p>
    <w:p w14:paraId="7B494D09" w14:textId="77777777">
      <w:pPr>
        <w:numPr>
          <w:ilvl w:val="0"/>
          <w:numId w:val="7"/>
        </w:numPr>
      </w:pPr>
      <w:r>
        <w:t xml:space="preserve">Ethernet-kaabli pesa.</w:t>
      </w:r>
    </w:p>
    <w:p w14:paraId="461D571E" w14:textId="77777777">
      <w:pPr>
        <w:numPr>
          <w:ilvl w:val="0"/>
          <w:numId w:val="7"/>
        </w:numPr>
      </w:pPr>
      <w:r>
        <w:t xml:space="preserve">Sable retainer clamp.</w:t>
      </w:r>
    </w:p>
    <w:p w14:paraId="6EA3F5AF" w14:textId="77777777">
      <w:pPr>
        <w:keepNext/>
        <w:keepLines/>
        <w:pBdr>
          <w:top w:val="nil"/>
          <w:left w:val="nil"/>
          <w:bottom w:val="nil"/>
          <w:right w:val="nil"/>
          <w:between w:val="nil"/>
        </w:pBdr>
        <w:spacing w:before="360" w:after="120"/>
        <w:rPr>
          <w:color w:val="000000"/>
          <w:sz w:val="32"/>
          <w:szCs w:val="32"/>
        </w:rPr>
        <w:pStyle w:val="P68B1DB1-Normal3"/>
      </w:pPr>
      <w:bookmarkStart w:id="2" w:name="_1fob9te" w:colFirst="0" w:colLast="0"/>
      <w:bookmarkEnd w:id="2"/>
      <w:r>
        <w:t>Tööpõhimõte</w:t>
      </w:r>
    </w:p>
    <w:p w14:paraId="231527F9" w14:textId="77777777"/>
    <w:tbl>
      <w:tblPr>
        <w:tblStyle w:val="a2"/>
        <w:tblW w:w="100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6"/>
      </w:tblGrid>
      <w:tr w14:paraId="2C53CB91" w14:textId="77777777">
        <w:tc>
          <w:tcPr>
            <w:tcW w:w="10066" w:type="dxa"/>
            <w:shd w:val="clear" w:color="auto" w:fill="C9DAF8"/>
            <w:tcMar>
              <w:top w:w="100" w:type="dxa"/>
              <w:left w:w="100" w:type="dxa"/>
              <w:bottom w:w="100" w:type="dxa"/>
              <w:right w:w="100" w:type="dxa"/>
            </w:tcMar>
          </w:tcPr>
          <w:p w14:paraId="7DAB366C" w14:textId="77777777">
            <w:pPr>
              <w:pBdr>
                <w:top w:val="nil"/>
                <w:left w:val="nil"/>
                <w:bottom w:val="nil"/>
                <w:right w:val="nil"/>
                <w:between w:val="nil"/>
              </w:pBdr>
              <w:spacing w:line="240" w:lineRule="auto"/>
              <w:rPr>
                <w:color w:val="000000"/>
              </w:rPr>
            </w:pPr>
          </w:p>
        </w:tc>
      </w:tr>
    </w:tbl>
    <w:p w14:paraId="25B53698" w14:textId="77777777"/>
    <w:p w14:paraId="33FC328C" w14:textId="77777777">
      <w:pPr>
        <w:pBdr>
          <w:top w:val="nil"/>
          <w:left w:val="nil"/>
          <w:bottom w:val="nil"/>
          <w:right w:val="nil"/>
          <w:between w:val="nil"/>
        </w:pBdr>
      </w:pPr>
      <w:r>
        <w:t>NVR</w:t>
      </w:r>
      <w:r>
        <w:rPr>
          <w:color w:val="000000"/>
        </w:rPr>
        <w:t xml:space="preserve"> on</w:t>
      </w:r>
      <w:r>
        <w:t xml:space="preserve"> videoregistraator, millega saab ühendada kolmanda osapoole IP-kaameraid, millel on ONVIF- ja RTSP-protokollid. Võimaldab paigaldada mäluseadme, mille mälumaht on kuni 16 TB (ei kuulu NVR-paketti). Samuti võib NVR töötada ilma kõvakettata.</w:t>
      </w:r>
    </w:p>
    <w:p w14:paraId="6D2BE9B7" w14:textId="77777777">
      <w:pPr>
        <w:pBdr>
          <w:top w:val="nil"/>
          <w:left w:val="nil"/>
          <w:bottom w:val="nil"/>
          <w:right w:val="nil"/>
          <w:between w:val="nil"/>
        </w:pBdr>
      </w:pPr>
    </w:p>
    <w:p w14:paraId="48B20EE9" w14:textId="77777777">
      <w:pPr>
        <w:pBdr>
          <w:top w:val="nil"/>
          <w:left w:val="nil"/>
          <w:bottom w:val="nil"/>
          <w:right w:val="nil"/>
          <w:between w:val="nil"/>
        </w:pBdr>
        <w:rPr>
          <w:color w:val="000000"/>
          <w:highlight w:val="white"/>
        </w:rPr>
        <w:pStyle w:val="P68B1DB1-Normal4"/>
      </w:pPr>
      <w:r>
        <w:t xml:space="preserve">NVR võimaldab:</w:t>
      </w:r>
    </w:p>
    <w:p w14:paraId="71F2DD07" w14:textId="77777777">
      <w:pPr>
        <w:rPr>
          <w:highlight w:val="white"/>
        </w:rPr>
      </w:pPr>
    </w:p>
    <w:p w14:paraId="0D165453" w14:textId="77777777">
      <w:pPr>
        <w:numPr>
          <w:ilvl w:val="0"/>
          <w:numId w:val="5"/>
        </w:numPr>
        <w:pBdr>
          <w:top w:val="nil"/>
          <w:left w:val="nil"/>
          <w:bottom w:val="nil"/>
          <w:right w:val="nil"/>
          <w:between w:val="nil"/>
        </w:pBdr>
        <w:pStyle w:val="P68B1DB1-Normal4"/>
      </w:pPr>
      <w:r>
        <w:t xml:space="preserve">IP-kaamerate lisamine ja konfigureerimine (kaamera resolutsioon, heledus, kontrast jne).</w:t>
      </w:r>
    </w:p>
    <w:p w14:paraId="2CADB484" w14:textId="77777777">
      <w:pPr>
        <w:numPr>
          <w:ilvl w:val="0"/>
          <w:numId w:val="5"/>
        </w:numPr>
        <w:pBdr>
          <w:top w:val="nil"/>
          <w:left w:val="nil"/>
          <w:bottom w:val="nil"/>
          <w:right w:val="nil"/>
          <w:between w:val="nil"/>
        </w:pBdr>
        <w:pStyle w:val="P68B1DB1-Normal4"/>
      </w:pPr>
      <w:r>
        <w:t xml:space="preserve">Vaadake lisatud kaamerate videoid reaalajas koos suumimisvõimalusega.</w:t>
      </w:r>
    </w:p>
    <w:p w14:paraId="1EF306EB" w14:textId="77777777">
      <w:pPr>
        <w:numPr>
          <w:ilvl w:val="0"/>
          <w:numId w:val="5"/>
        </w:numPr>
        <w:pBdr>
          <w:top w:val="nil"/>
          <w:left w:val="nil"/>
          <w:bottom w:val="nil"/>
          <w:right w:val="nil"/>
          <w:between w:val="nil"/>
        </w:pBdr>
        <w:pStyle w:val="P68B1DB1-Normal5"/>
      </w:pPr>
      <w:r>
        <w:rPr>
          <w:color w:val="000000"/>
        </w:rPr>
        <w:t xml:space="preserve">Vaadake ja </w:t>
      </w:r>
      <w:r>
        <w:t>eksportige</w:t>
      </w:r>
      <w:r>
        <w:rPr>
          <w:color w:val="000000"/>
        </w:rPr>
        <w:t xml:space="preserve"> videoid arhiivist, </w:t>
      </w:r>
      <w:r>
        <w:t>navigeerides</w:t>
      </w:r>
      <w:r>
        <w:rPr>
          <w:color w:val="000000"/>
        </w:rPr>
        <w:t xml:space="preserve"> salvestuse kronoloogia ja kalendri järgi (kui kõvaketas </w:t>
      </w:r>
      <w:r>
        <w:rPr>
          <w:color w:val="000000"/>
        </w:rPr>
        <w:t xml:space="preserve"> on ühendatud videosalvestajaga).</w:t>
      </w:r>
    </w:p>
    <w:p w14:paraId="6C5D2C7A" w14:textId="77777777">
      <w:pPr>
        <w:numPr>
          <w:ilvl w:val="0"/>
          <w:numId w:val="5"/>
        </w:numPr>
        <w:pBdr>
          <w:top w:val="nil"/>
          <w:left w:val="nil"/>
          <w:bottom w:val="nil"/>
          <w:right w:val="nil"/>
          <w:between w:val="nil"/>
        </w:pBdr>
        <w:pStyle w:val="P68B1DB1-Normal4"/>
      </w:pPr>
      <w:r>
        <w:t xml:space="preserve">Valige, kuidas tuvastada liikumist kaadris - kaamera või NVR.</w:t>
      </w:r>
    </w:p>
    <w:p w14:paraId="4D802C9F" w14:textId="77777777">
      <w:pPr>
        <w:numPr>
          <w:ilvl w:val="0"/>
          <w:numId w:val="5"/>
        </w:numPr>
        <w:pBdr>
          <w:top w:val="nil"/>
          <w:left w:val="nil"/>
          <w:bottom w:val="nil"/>
          <w:right w:val="nil"/>
          <w:between w:val="nil"/>
        </w:pBdr>
        <w:pStyle w:val="P68B1DB1-Normal4"/>
      </w:pPr>
      <w:r>
        <w:t xml:space="preserve">Konfigureerige NVR-i liikumistuvastust (tuvastustsoonid, tundlikkuse tase).</w:t>
      </w:r>
    </w:p>
    <w:p w14:paraId="493CA39B" w14:textId="77777777">
      <w:pPr>
        <w:numPr>
          <w:ilvl w:val="0"/>
          <w:numId w:val="5"/>
        </w:numPr>
        <w:pBdr>
          <w:top w:val="nil"/>
          <w:left w:val="nil"/>
          <w:bottom w:val="nil"/>
          <w:right w:val="nil"/>
          <w:between w:val="nil"/>
        </w:pBdr>
        <w:rPr>
          <w:rFonts w:ascii="Roboto" w:hAnsi="Roboto" w:cs="Roboto" w:eastAsia="Roboto"/>
          <w:color w:val="000000"/>
          <w:highlight w:val="white"/>
        </w:rPr>
        <w:pStyle w:val="P68B1DB1-Normal5"/>
      </w:pPr>
      <w:r>
        <w:rPr>
          <w:color w:val="000000"/>
        </w:rPr>
        <w:t xml:space="preserve">Vaadake </w:t>
      </w:r>
      <w:r>
        <w:t xml:space="preserve"> </w:t>
      </w:r>
      <w:hyperlink r:id="rId8" w:anchor="block2-2">
        <w:r>
          <w:rPr>
            <w:b/>
            <w:color w:val="1155CC"/>
            <w:u w:val="single"/>
          </w:rPr>
          <w:t>videoseina</w:t>
        </w:r>
      </w:hyperlink>
      <w:r>
        <w:rPr>
          <w:color w:val="000000"/>
        </w:rPr>
        <w:t xml:space="preserve">, mis ühendab kõigi ühendatud kaamerate pildid.</w:t>
      </w:r>
    </w:p>
    <w:p w14:paraId="365D54F7" w14:textId="77777777">
      <w:pPr>
        <w:numPr>
          <w:ilvl w:val="0"/>
          <w:numId w:val="5"/>
        </w:numPr>
        <w:pBdr>
          <w:top w:val="nil"/>
          <w:left w:val="nil"/>
          <w:bottom w:val="nil"/>
          <w:right w:val="nil"/>
          <w:between w:val="nil"/>
        </w:pBdr>
        <w:pStyle w:val="P68B1DB1-Normal5"/>
      </w:pPr>
      <w:hyperlink r:id="rId9">
        <w:r>
          <w:rPr>
            <w:b/>
            <w:color w:val="1155CC"/>
            <w:u w:val="single"/>
          </w:rPr>
          <w:t xml:space="preserve">Looge videostsenaariumid</w:t>
        </w:r>
      </w:hyperlink>
      <w:r>
        <w:rPr>
          <w:color w:val="000000"/>
        </w:rPr>
        <w:t xml:space="preserve">, mis saadavad valitud kaamerast lühikese video Ajax-rakendusse, kui detektor käivitub.</w:t>
      </w:r>
    </w:p>
    <w:p w14:paraId="35915189" w14:textId="77777777">
      <w:pPr>
        <w:rPr>
          <w:highlight w:val="white"/>
        </w:rPr>
      </w:pPr>
    </w:p>
    <w:p w14:paraId="22F1CB64" w14:textId="77777777">
      <w:pPr>
        <w:rPr>
          <w:b/>
          <w:highlight w:val="white"/>
          <w:u w:val="single"/>
        </w:rPr>
        <w:pStyle w:val="P68B1DB1-Normal5"/>
      </w:pPr>
      <w:r>
        <w:t xml:space="preserve">[ikoon] </w:t>
      </w:r>
      <w:hyperlink r:id="rId10">
        <w:r>
          <w:rPr>
            <w:b/>
            <w:color w:val="1155CC"/>
            <w:u w:val="single"/>
          </w:rPr>
          <w:t xml:space="preserve">Kuidas eksportida videot PRO Desktopis</w:t>
        </w:r>
      </w:hyperlink>
    </w:p>
    <w:p w14:paraId="31146DE8" w14:textId="77777777">
      <w:pPr>
        <w:rPr>
          <w:b/>
          <w:highlight w:val="white"/>
        </w:rPr>
        <w:pStyle w:val="P68B1DB1-Normal5"/>
      </w:pPr>
      <w:r>
        <w:rPr>
          <w:rFonts w:ascii="Roboto" w:hAnsi="Roboto" w:cs="Roboto" w:eastAsia="Roboto"/>
          <w:color w:val="181818"/>
        </w:rPr>
        <w:t xml:space="preserve">👉 </w:t>
      </w:r>
      <w:hyperlink r:id="rId11">
        <w:r>
          <w:rPr>
            <w:b/>
            <w:color w:val="1155CC"/>
            <w:u w:val="single"/>
          </w:rPr>
          <w:t xml:space="preserve">Kuidas konfigureerida ajutine kaamera video juurdepääs</w:t>
        </w:r>
      </w:hyperlink>
    </w:p>
    <w:p w14:paraId="77C9280E" w14:textId="77777777">
      <w:pPr>
        <w:rPr>
          <w:b/>
          <w:highlight w:val="white"/>
          <w:u w:val="single"/>
        </w:rPr>
      </w:pPr>
    </w:p>
    <w:p w14:paraId="7B12ABED" w14:textId="77777777">
      <w:pPr>
        <w:pBdr>
          <w:top w:val="nil"/>
          <w:left w:val="nil"/>
          <w:bottom w:val="nil"/>
          <w:right w:val="nil"/>
          <w:between w:val="nil"/>
        </w:pBdr>
      </w:pPr>
      <w:r>
        <w:t xml:space="preserve">NVR on mõeldud paigaldamiseks siseruumides. Soovitame paigaldada videosalvesti tasasele horisontaalsele või vertikaalsele pinnale kõvaketta parema soojusvahetuse tagamiseks. Ärge katke seda teiste esemetega.</w:t>
      </w:r>
    </w:p>
    <w:p w14:paraId="165A9345" w14:textId="77777777">
      <w:pPr>
        <w:pBdr>
          <w:top w:val="nil"/>
          <w:left w:val="nil"/>
          <w:bottom w:val="nil"/>
          <w:right w:val="nil"/>
          <w:between w:val="nil"/>
        </w:pBdr>
      </w:pPr>
    </w:p>
    <w:p w14:paraId="2BD06E66" w14:textId="77777777">
      <w:pPr>
        <w:pBdr>
          <w:top w:val="nil"/>
          <w:left w:val="nil"/>
          <w:bottom w:val="nil"/>
          <w:right w:val="nil"/>
          <w:between w:val="nil"/>
        </w:pBdr>
      </w:pPr>
      <w:r>
        <w:t xml:space="preserve">Seade on varustatud tamperiga. Tõrje reageerib korpuse kaane lõhkumise või avamise katsetele, teatades aktiveerimisest Ajaxi rakenduste kaudu.</w:t>
      </w:r>
    </w:p>
    <w:p w14:paraId="7627F899" w14:textId="77777777">
      <w:pPr>
        <w:pBdr>
          <w:top w:val="nil"/>
          <w:left w:val="nil"/>
          <w:bottom w:val="nil"/>
          <w:right w:val="nil"/>
          <w:between w:val="nil"/>
        </w:pBdr>
      </w:pPr>
    </w:p>
    <w:p w14:paraId="7678F29A" w14:textId="77777777">
      <w:pPr>
        <w:pBdr>
          <w:top w:val="nil"/>
          <w:left w:val="nil"/>
          <w:bottom w:val="nil"/>
          <w:right w:val="nil"/>
          <w:between w:val="nil"/>
        </w:pBdr>
        <w:rPr>
          <w:b/>
          <w:color w:val="000000"/>
          <w:u w:val="single"/>
        </w:rPr>
        <w:pStyle w:val="P68B1DB1-Normal6"/>
      </w:pPr>
      <w:r>
        <w:t xml:space="preserve">Mis on tamper</w:t>
      </w:r>
    </w:p>
    <w:p w14:paraId="18FFE2E0" w14:textId="77777777">
      <w:pPr>
        <w:keepNext/>
        <w:keepLines/>
        <w:pBdr>
          <w:top w:val="nil"/>
          <w:left w:val="nil"/>
          <w:bottom w:val="nil"/>
          <w:right w:val="nil"/>
          <w:between w:val="nil"/>
        </w:pBdr>
        <w:spacing w:before="360" w:after="120"/>
        <w:rPr>
          <w:color w:val="000000"/>
          <w:sz w:val="32"/>
          <w:szCs w:val="32"/>
        </w:rPr>
        <w:pStyle w:val="P68B1DB1-Normal3"/>
      </w:pPr>
      <w:bookmarkStart w:id="3" w:name="_3znysh7" w:colFirst="0" w:colLast="0"/>
      <w:bookmarkEnd w:id="3"/>
      <w:r>
        <w:t xml:space="preserve">Seadme asukoha valimine</w:t>
      </w:r>
    </w:p>
    <w:p w14:paraId="2BAF78A1" w14:textId="77777777">
      <w:pPr>
        <w:pBdr>
          <w:top w:val="nil"/>
          <w:left w:val="nil"/>
          <w:bottom w:val="nil"/>
          <w:right w:val="nil"/>
          <w:between w:val="nil"/>
        </w:pBdr>
      </w:pPr>
    </w:p>
    <w:tbl>
      <w:tblPr>
        <w:tblStyle w:val="a3"/>
        <w:tblW w:w="10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0"/>
      </w:tblGrid>
      <w:tr w14:paraId="50D1426D" w14:textId="77777777">
        <w:trPr>
          <w:jc w:val="center"/>
        </w:trPr>
        <w:tc>
          <w:tcPr>
            <w:tcW w:w="10000" w:type="dxa"/>
            <w:shd w:val="clear" w:color="auto" w:fill="C9DAF8"/>
            <w:tcMar>
              <w:top w:w="100" w:type="dxa"/>
              <w:left w:w="100" w:type="dxa"/>
              <w:bottom w:w="100" w:type="dxa"/>
              <w:right w:w="100" w:type="dxa"/>
            </w:tcMar>
          </w:tcPr>
          <w:p w14:paraId="05B37662" w14:textId="77777777">
            <w:pPr>
              <w:widowControl w:val="0"/>
              <w:pBdr>
                <w:top w:val="nil"/>
                <w:left w:val="nil"/>
                <w:bottom w:val="nil"/>
                <w:right w:val="nil"/>
                <w:between w:val="nil"/>
              </w:pBdr>
              <w:spacing w:line="240" w:lineRule="auto"/>
              <w:rPr>
                <w:color w:val="000000"/>
              </w:rPr>
              <w:pStyle w:val="P68B1DB1-Normal7"/>
            </w:pPr>
            <w:r>
              <w:drawing>
                <wp:inline distT="114300" distB="114300" distL="114300" distR="114300" wp14:anchorId="0DDC1514" wp14:editId="4F21669F">
                  <wp:extent cx="6219825" cy="3111500"/>
                  <wp:effectExtent l="0" t="0" r="0" b="0"/>
                  <wp:docPr id="8"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2"/>
                          <a:srcRect/>
                          <a:stretch>
                            <a:fillRect/>
                          </a:stretch>
                        </pic:blipFill>
                        <pic:spPr>
                          <a:xfrm>
                            <a:off x="0" y="0"/>
                            <a:ext cx="6219825" cy="3111500"/>
                          </a:xfrm>
                          <a:prstGeom prst="rect">
                            <a:avLst/>
                          </a:prstGeom>
                          <a:ln/>
                        </pic:spPr>
                      </pic:pic>
                    </a:graphicData>
                  </a:graphic>
                </wp:inline>
              </w:drawing>
            </w:r>
          </w:p>
        </w:tc>
      </w:tr>
    </w:tbl>
    <w:p w14:paraId="06EE2B9D" w14:textId="77777777">
      <w:pPr>
        <w:pBdr>
          <w:top w:val="nil"/>
          <w:left w:val="nil"/>
          <w:bottom w:val="nil"/>
          <w:right w:val="nil"/>
          <w:between w:val="nil"/>
        </w:pBdr>
      </w:pPr>
    </w:p>
    <w:p w14:paraId="7A0BDB9B" w14:textId="77777777">
      <w:pPr>
        <w:pBdr>
          <w:top w:val="nil"/>
          <w:left w:val="nil"/>
          <w:bottom w:val="nil"/>
          <w:right w:val="nil"/>
          <w:between w:val="nil"/>
        </w:pBdr>
      </w:pPr>
      <w:r>
        <w:t xml:space="preserve">Soovitatav on valida paigalduskoht, kus NVR on uudishimulike silmade eest varjatud, näiteks panipaik. See aitab vähendada sabotaaži tõenäosust. Pange tähele, et seade on ette nähtud ainult siseruumidesse paigaldamiseks.</w:t>
      </w:r>
    </w:p>
    <w:p w14:paraId="33F4C4A4" w14:textId="77777777">
      <w:pPr>
        <w:pBdr>
          <w:top w:val="nil"/>
          <w:left w:val="nil"/>
          <w:bottom w:val="nil"/>
          <w:right w:val="nil"/>
          <w:between w:val="nil"/>
        </w:pBdr>
      </w:pPr>
    </w:p>
    <w:p w14:paraId="5028A0AB" w14:textId="77777777">
      <w:pPr>
        <w:pBdr>
          <w:top w:val="nil"/>
          <w:left w:val="nil"/>
          <w:bottom w:val="nil"/>
          <w:right w:val="nil"/>
          <w:between w:val="nil"/>
        </w:pBdr>
      </w:pPr>
      <w:r>
        <w:t xml:space="preserve">Seade on valmistatud kompaktses, passiivse jahutusega korpuses. Kui NVR on paigaldatud ebapiisavalt ventileeritud ruumidesse, võib mäluseadme töötemperatuur ületada. Valige korpuse paigaldamiseks kõva, tasane horisontaalne või vertikaalne pind ja ärge katke seda muude esemetega.</w:t>
      </w:r>
    </w:p>
    <w:p w14:paraId="41A898D6" w14:textId="77777777">
      <w:pPr>
        <w:pBdr>
          <w:top w:val="nil"/>
          <w:left w:val="nil"/>
          <w:bottom w:val="nil"/>
          <w:right w:val="nil"/>
          <w:between w:val="nil"/>
        </w:pBdr>
      </w:pPr>
    </w:p>
    <w:p w14:paraId="7BFC25FA" w14:textId="77777777">
      <w:pPr>
        <w:pBdr>
          <w:top w:val="nil"/>
          <w:left w:val="nil"/>
          <w:bottom w:val="nil"/>
          <w:right w:val="nil"/>
          <w:between w:val="nil"/>
        </w:pBdr>
      </w:pPr>
      <w:r>
        <w:rPr>
          <w:color w:val="000000"/>
        </w:rPr>
        <w:t xml:space="preserve">Järgige objekti Ajax-süsteemi kavandamisel paigutussoovitusi. Turvasüsteemi peaksid projekteerima ja paigaldama spetsialistid. Ajaxi volitatud partnerite nimekiri on </w:t>
      </w:r>
      <w:hyperlink r:id="rId13">
        <w:r>
          <w:rPr>
            <w:b/>
            <w:color w:val="1155CC"/>
            <w:u w:val="single"/>
          </w:rPr>
          <w:t xml:space="preserve">saadaval siin</w:t>
        </w:r>
      </w:hyperlink>
      <w:r>
        <w:rPr>
          <w:color w:val="000000"/>
        </w:rPr>
        <w:t>.</w:t>
      </w:r>
    </w:p>
    <w:p w14:paraId="1349D8AA" w14:textId="77777777">
      <w:pPr>
        <w:keepNext/>
        <w:keepLines/>
        <w:pBdr>
          <w:top w:val="nil"/>
          <w:left w:val="nil"/>
          <w:bottom w:val="nil"/>
          <w:right w:val="nil"/>
          <w:between w:val="nil"/>
        </w:pBdr>
        <w:spacing w:before="320" w:after="80"/>
        <w:rPr>
          <w:color w:val="434343"/>
          <w:sz w:val="28"/>
          <w:szCs w:val="28"/>
        </w:rPr>
        <w:pStyle w:val="P68B1DB1-Normal8"/>
      </w:pPr>
      <w:bookmarkStart w:id="4" w:name="_2et92p0" w:colFirst="0" w:colLast="0"/>
      <w:bookmarkEnd w:id="4"/>
      <w:r>
        <w:t xml:space="preserve">Kui NVR-i ei saa paigaldada</w:t>
      </w:r>
    </w:p>
    <w:p w14:paraId="1309BA5E" w14:textId="77777777"/>
    <w:p w14:paraId="773F5BFF" w14:textId="77777777">
      <w:pPr>
        <w:numPr>
          <w:ilvl w:val="0"/>
          <w:numId w:val="12"/>
        </w:numPr>
        <w:pBdr>
          <w:top w:val="nil"/>
          <w:left w:val="nil"/>
          <w:bottom w:val="nil"/>
          <w:right w:val="nil"/>
          <w:between w:val="nil"/>
        </w:pBdr>
      </w:pPr>
      <w:r>
        <w:t xml:space="preserve">Õues. See võib põhjustada videosalvesti rikkeid</w:t>
      </w:r>
      <w:r>
        <w:rPr>
          <w:color w:val="000000"/>
        </w:rPr>
        <w:t>.</w:t>
      </w:r>
    </w:p>
    <w:p w14:paraId="54B93A26" w14:textId="77777777">
      <w:pPr>
        <w:numPr>
          <w:ilvl w:val="0"/>
          <w:numId w:val="12"/>
        </w:numPr>
        <w:pBdr>
          <w:top w:val="nil"/>
          <w:left w:val="nil"/>
          <w:bottom w:val="nil"/>
          <w:right w:val="nil"/>
          <w:between w:val="nil"/>
        </w:pBdr>
      </w:pPr>
      <w:r>
        <w:t xml:space="preserve">Siseruumides, kus temperatuuri- ja niiskusnäitajad ei vasta tööparameetritele.</w:t>
      </w:r>
    </w:p>
    <w:p w14:paraId="60F8AF06" w14:textId="77777777">
      <w:pPr>
        <w:keepNext/>
        <w:keepLines/>
        <w:pBdr>
          <w:top w:val="nil"/>
          <w:left w:val="nil"/>
          <w:bottom w:val="nil"/>
          <w:right w:val="nil"/>
          <w:between w:val="nil"/>
        </w:pBdr>
        <w:spacing w:before="360" w:after="120"/>
        <w:rPr>
          <w:b/>
          <w:color w:val="000000"/>
          <w:sz w:val="21"/>
          <w:szCs w:val="21"/>
        </w:rPr>
        <w:pStyle w:val="P68B1DB1-Normal3"/>
      </w:pPr>
      <w:bookmarkStart w:id="5" w:name="_tyjcwt" w:colFirst="0" w:colLast="0"/>
      <w:bookmarkEnd w:id="5"/>
      <w:r>
        <w:t xml:space="preserve">Paigaldamine ja ühendamine</w:t>
      </w:r>
    </w:p>
    <w:p w14:paraId="3F5F769C" w14:textId="77777777">
      <w:pPr>
        <w:keepNext/>
        <w:keepLines/>
        <w:pBdr>
          <w:top w:val="nil"/>
          <w:left w:val="nil"/>
          <w:bottom w:val="nil"/>
          <w:right w:val="nil"/>
          <w:between w:val="nil"/>
        </w:pBdr>
        <w:spacing w:before="320" w:after="80"/>
        <w:rPr>
          <w:color w:val="434343"/>
          <w:sz w:val="28"/>
          <w:szCs w:val="28"/>
        </w:rPr>
        <w:pStyle w:val="P68B1DB1-Normal8"/>
      </w:pPr>
      <w:bookmarkStart w:id="6" w:name="_3dy6vkm" w:colFirst="0" w:colLast="0"/>
      <w:bookmarkEnd w:id="6"/>
      <w:r>
        <w:t xml:space="preserve">NVR-i paigaldamine</w:t>
      </w:r>
    </w:p>
    <w:p w14:paraId="4C561B0F" w14:textId="77777777"/>
    <w:p w14:paraId="1E58E6DE" w14:textId="77777777">
      <w:pPr>
        <w:numPr>
          <w:ilvl w:val="0"/>
          <w:numId w:val="9"/>
        </w:numPr>
        <w:ind w:hanging="359"/>
      </w:pPr>
      <w:r>
        <w:t xml:space="preserve">Eemaldage SmartBracket videoregistraatorist, tõmmates tagapaneeli alla.</w:t>
      </w:r>
    </w:p>
    <w:p w14:paraId="539D9303" w14:textId="77777777">
      <w:pPr>
        <w:numPr>
          <w:ilvl w:val="0"/>
          <w:numId w:val="9"/>
        </w:numPr>
        <w:ind w:hanging="359"/>
      </w:pPr>
      <w:r>
        <w:t xml:space="preserve">Kinnitage SmartBracket komplektis olevate kruvidega kõvale, tasasele pinnale. Kasutage vähemalt kahte fikseerimispunkti. Selleks, et tamper reageeriks demonteerimiskatsetele, kinnitage korpus kindlasti sellesse kohta, kus on perforeeritud ala.</w:t>
      </w:r>
    </w:p>
    <w:p w14:paraId="5F1DB50D" w14:textId="77777777"/>
    <w:tbl>
      <w:tblPr>
        <w:tblStyle w:val="a4"/>
        <w:tblW w:w="10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0"/>
      </w:tblGrid>
      <w:tr w14:paraId="4CAFBD1A" w14:textId="77777777">
        <w:trPr>
          <w:jc w:val="center"/>
        </w:trPr>
        <w:tc>
          <w:tcPr>
            <w:tcW w:w="10000" w:type="dxa"/>
            <w:shd w:val="clear" w:color="auto" w:fill="C9DAF8"/>
            <w:tcMar>
              <w:top w:w="100" w:type="dxa"/>
              <w:left w:w="100" w:type="dxa"/>
              <w:bottom w:w="100" w:type="dxa"/>
              <w:right w:w="100" w:type="dxa"/>
            </w:tcMar>
          </w:tcPr>
          <w:p w14:paraId="11B7A132" w14:textId="77777777">
            <w:pPr>
              <w:widowControl w:val="0"/>
              <w:spacing w:line="240" w:lineRule="auto"/>
              <w:rPr>
                <w:color w:val="000000"/>
              </w:rPr>
            </w:pPr>
            <w:r>
              <w:drawing>
                <wp:inline distT="114300" distB="114300" distL="114300" distR="114300" wp14:anchorId="4F6AD11B" wp14:editId="4FE4CF80">
                  <wp:extent cx="6219825" cy="1968500"/>
                  <wp:effectExtent l="0" t="0" r="0" b="0"/>
                  <wp:docPr id="5"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4"/>
                          <a:srcRect/>
                          <a:stretch>
                            <a:fillRect/>
                          </a:stretch>
                        </pic:blipFill>
                        <pic:spPr>
                          <a:xfrm>
                            <a:off x="0" y="0"/>
                            <a:ext cx="6219825" cy="1968500"/>
                          </a:xfrm>
                          <a:prstGeom prst="rect">
                            <a:avLst/>
                          </a:prstGeom>
                          <a:ln/>
                        </pic:spPr>
                      </pic:pic>
                    </a:graphicData>
                  </a:graphic>
                </wp:inline>
              </w:drawing>
            </w:r>
          </w:p>
        </w:tc>
      </w:tr>
    </w:tbl>
    <w:p w14:paraId="0CF6624B" w14:textId="77777777"/>
    <w:p w14:paraId="63259489" w14:textId="77777777">
      <w:pPr>
        <w:numPr>
          <w:ilvl w:val="0"/>
          <w:numId w:val="9"/>
        </w:numPr>
        <w:ind w:hanging="359"/>
      </w:pPr>
      <w:r>
        <w:t xml:space="preserve">Tõstke kõvaketta lukustit, vajutades nupule.</w:t>
      </w:r>
    </w:p>
    <w:p w14:paraId="33C03BF0" w14:textId="77777777"/>
    <w:tbl>
      <w:tblPr>
        <w:tblStyle w:val="a5"/>
        <w:tblW w:w="1008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14:paraId="08125AE4" w14:textId="77777777">
        <w:tc>
          <w:tcPr>
            <w:tcW w:w="10080" w:type="dxa"/>
            <w:shd w:val="clear" w:color="auto" w:fill="F4CCCC"/>
            <w:tcMar>
              <w:top w:w="100" w:type="dxa"/>
              <w:left w:w="100" w:type="dxa"/>
              <w:bottom w:w="100" w:type="dxa"/>
              <w:right w:w="100" w:type="dxa"/>
            </w:tcMar>
          </w:tcPr>
          <w:p w14:paraId="70C83CCD" w14:textId="77777777">
            <w:pPr>
              <w:widowControl w:val="0"/>
              <w:spacing w:line="240" w:lineRule="auto"/>
            </w:pPr>
            <w:r>
              <w:t xml:space="preserve">Kõvaketta vahetamisel oodake 10 sekundit pärast seadme vooluvõrgust lahtiühendamist. Kõvaketas sisaldab kiiresti pöörlevaid plaate. Äkilised liigutused või löögid võivad mehhanismi välja lülitada, mis võib põhjustada füüsilisi kahjustusi ja andmekaotust.</w:t>
            </w:r>
          </w:p>
          <w:p w14:paraId="4CD183C6" w14:textId="77777777">
            <w:pPr>
              <w:widowControl w:val="0"/>
              <w:spacing w:line="240" w:lineRule="auto"/>
            </w:pPr>
          </w:p>
          <w:p w14:paraId="1CB93426" w14:textId="77777777">
            <w:pPr>
              <w:widowControl w:val="0"/>
              <w:spacing w:line="240" w:lineRule="auto"/>
            </w:pPr>
            <w:r>
              <w:t xml:space="preserve">Ärge liigutage ega keerake NVR-i enne, kui kõvaketas on peatunud.</w:t>
            </w:r>
          </w:p>
        </w:tc>
      </w:tr>
    </w:tbl>
    <w:p w14:paraId="4335A270" w14:textId="77777777"/>
    <w:p w14:paraId="7BA572B5" w14:textId="77777777"/>
    <w:tbl>
      <w:tblPr>
        <w:tblStyle w:val="a6"/>
        <w:tblW w:w="10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0"/>
      </w:tblGrid>
      <w:tr w14:paraId="3563CE45" w14:textId="77777777">
        <w:trPr>
          <w:jc w:val="center"/>
        </w:trPr>
        <w:tc>
          <w:tcPr>
            <w:tcW w:w="10000" w:type="dxa"/>
            <w:shd w:val="clear" w:color="auto" w:fill="C9DAF8"/>
            <w:tcMar>
              <w:top w:w="100" w:type="dxa"/>
              <w:left w:w="100" w:type="dxa"/>
              <w:bottom w:w="100" w:type="dxa"/>
              <w:right w:w="100" w:type="dxa"/>
            </w:tcMar>
          </w:tcPr>
          <w:p w14:paraId="152E89A9" w14:textId="77777777">
            <w:pPr>
              <w:widowControl w:val="0"/>
              <w:spacing w:line="240" w:lineRule="auto"/>
              <w:rPr>
                <w:color w:val="000000"/>
              </w:rPr>
            </w:pPr>
            <w:r>
              <w:drawing>
                <wp:inline distT="114300" distB="114300" distL="114300" distR="114300" wp14:anchorId="17F94169" wp14:editId="504F1FCD">
                  <wp:extent cx="6219825" cy="2095500"/>
                  <wp:effectExtent l="0" t="0" r="0" b="0"/>
                  <wp:docPr id="4"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15"/>
                          <a:srcRect/>
                          <a:stretch>
                            <a:fillRect/>
                          </a:stretch>
                        </pic:blipFill>
                        <pic:spPr>
                          <a:xfrm>
                            <a:off x="0" y="0"/>
                            <a:ext cx="6219825" cy="2095500"/>
                          </a:xfrm>
                          <a:prstGeom prst="rect">
                            <a:avLst/>
                          </a:prstGeom>
                          <a:ln/>
                        </pic:spPr>
                      </pic:pic>
                    </a:graphicData>
                  </a:graphic>
                </wp:inline>
              </w:drawing>
            </w:r>
          </w:p>
        </w:tc>
      </w:tr>
    </w:tbl>
    <w:p w14:paraId="50ECF78B" w14:textId="77777777"/>
    <w:p w14:paraId="2DE17E77" w14:textId="77777777">
      <w:pPr>
        <w:numPr>
          <w:ilvl w:val="0"/>
          <w:numId w:val="9"/>
        </w:numPr>
        <w:ind w:hanging="359"/>
      </w:pPr>
      <w:r>
        <w:t xml:space="preserve">Paigaldage kõvaketas NVR-i korpusesse nii, et pistikud sobiksid.</w:t>
      </w:r>
    </w:p>
    <w:p w14:paraId="3EBD7572" w14:textId="77777777"/>
    <w:tbl>
      <w:tblPr>
        <w:tblStyle w:val="a7"/>
        <w:tblW w:w="10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0"/>
      </w:tblGrid>
      <w:tr w14:paraId="51D1D376" w14:textId="77777777">
        <w:trPr>
          <w:jc w:val="center"/>
        </w:trPr>
        <w:tc>
          <w:tcPr>
            <w:tcW w:w="10000" w:type="dxa"/>
            <w:shd w:val="clear" w:color="auto" w:fill="C9DAF8"/>
            <w:tcMar>
              <w:top w:w="100" w:type="dxa"/>
              <w:left w:w="100" w:type="dxa"/>
              <w:bottom w:w="100" w:type="dxa"/>
              <w:right w:w="100" w:type="dxa"/>
            </w:tcMar>
          </w:tcPr>
          <w:p w14:paraId="054F6491" w14:textId="77777777">
            <w:pPr>
              <w:widowControl w:val="0"/>
              <w:spacing w:line="240" w:lineRule="auto"/>
              <w:rPr>
                <w:color w:val="000000"/>
              </w:rPr>
            </w:pPr>
            <w:r>
              <w:drawing>
                <wp:inline distT="114300" distB="114300" distL="114300" distR="114300" wp14:anchorId="0683E054" wp14:editId="0C41BCBA">
                  <wp:extent cx="6219825" cy="2095500"/>
                  <wp:effectExtent l="0" t="0" r="0" b="0"/>
                  <wp:docPr id="2"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6"/>
                          <a:srcRect/>
                          <a:stretch>
                            <a:fillRect/>
                          </a:stretch>
                        </pic:blipFill>
                        <pic:spPr>
                          <a:xfrm>
                            <a:off x="0" y="0"/>
                            <a:ext cx="6219825" cy="2095500"/>
                          </a:xfrm>
                          <a:prstGeom prst="rect">
                            <a:avLst/>
                          </a:prstGeom>
                          <a:ln/>
                        </pic:spPr>
                      </pic:pic>
                    </a:graphicData>
                  </a:graphic>
                </wp:inline>
              </w:drawing>
            </w:r>
          </w:p>
        </w:tc>
      </w:tr>
    </w:tbl>
    <w:p w14:paraId="79AA25F6" w14:textId="77777777"/>
    <w:p w14:paraId="0F7F553E" w14:textId="77777777">
      <w:pPr>
        <w:numPr>
          <w:ilvl w:val="0"/>
          <w:numId w:val="9"/>
        </w:numPr>
        <w:ind w:hanging="359"/>
      </w:pPr>
      <w:r>
        <w:t xml:space="preserve">Langetage kõvaketta lukustus.</w:t>
      </w:r>
    </w:p>
    <w:p w14:paraId="22F5DD34" w14:textId="77777777">
      <w:pPr>
        <w:numPr>
          <w:ilvl w:val="0"/>
          <w:numId w:val="9"/>
        </w:numPr>
        <w:ind w:hanging="359"/>
      </w:pPr>
      <w:r>
        <w:t xml:space="preserve">Kinnitage kõvaketas NVR-i korpusesse komplekteeritud kruviga, kasutades selleks kinnituskohta.</w:t>
      </w:r>
    </w:p>
    <w:p w14:paraId="4D33D7C6" w14:textId="77777777"/>
    <w:tbl>
      <w:tblPr>
        <w:tblStyle w:val="a8"/>
        <w:tblW w:w="10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0"/>
      </w:tblGrid>
      <w:tr w14:paraId="190B11BD" w14:textId="77777777">
        <w:trPr>
          <w:jc w:val="center"/>
        </w:trPr>
        <w:tc>
          <w:tcPr>
            <w:tcW w:w="10000" w:type="dxa"/>
            <w:shd w:val="clear" w:color="auto" w:fill="C9DAF8"/>
            <w:tcMar>
              <w:top w:w="100" w:type="dxa"/>
              <w:left w:w="100" w:type="dxa"/>
              <w:bottom w:w="100" w:type="dxa"/>
              <w:right w:w="100" w:type="dxa"/>
            </w:tcMar>
          </w:tcPr>
          <w:p w14:paraId="58E9B67F" w14:textId="77777777">
            <w:pPr>
              <w:widowControl w:val="0"/>
              <w:spacing w:line="240" w:lineRule="auto"/>
              <w:rPr>
                <w:color w:val="000000"/>
              </w:rPr>
            </w:pPr>
            <w:r>
              <w:drawing>
                <wp:inline distT="114300" distB="114300" distL="114300" distR="114300" wp14:anchorId="50F1E69D" wp14:editId="6B28F3F8">
                  <wp:extent cx="6219825" cy="1727200"/>
                  <wp:effectExtent l="0" t="0" r="0" b="0"/>
                  <wp:docPr id="9"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7"/>
                          <a:srcRect/>
                          <a:stretch>
                            <a:fillRect/>
                          </a:stretch>
                        </pic:blipFill>
                        <pic:spPr>
                          <a:xfrm>
                            <a:off x="0" y="0"/>
                            <a:ext cx="6219825" cy="1727200"/>
                          </a:xfrm>
                          <a:prstGeom prst="rect">
                            <a:avLst/>
                          </a:prstGeom>
                          <a:ln/>
                        </pic:spPr>
                      </pic:pic>
                    </a:graphicData>
                  </a:graphic>
                </wp:inline>
              </w:drawing>
            </w:r>
          </w:p>
        </w:tc>
      </w:tr>
    </w:tbl>
    <w:p w14:paraId="58B42CD7" w14:textId="77777777"/>
    <w:p w14:paraId="13292241" w14:textId="77777777">
      <w:pPr>
        <w:numPr>
          <w:ilvl w:val="0"/>
          <w:numId w:val="9"/>
        </w:numPr>
        <w:ind w:hanging="359"/>
      </w:pPr>
      <w:r>
        <w:t xml:space="preserve">Ühendage väline toiteallikas ja Ethernet-ühendus. </w:t>
      </w:r>
    </w:p>
    <w:p w14:paraId="2C13CB8A" w14:textId="77777777">
      <w:pPr>
        <w:numPr>
          <w:ilvl w:val="0"/>
          <w:numId w:val="9"/>
        </w:numPr>
        <w:ind w:hanging="359"/>
      </w:pPr>
      <w:r>
        <w:t xml:space="preserve">Sisestage videosalvesti SmartBracketisse.</w:t>
      </w:r>
    </w:p>
    <w:p w14:paraId="0E744241" w14:textId="77777777">
      <w:pPr>
        <w:numPr>
          <w:ilvl w:val="0"/>
          <w:numId w:val="9"/>
        </w:numPr>
        <w:ind w:hanging="359"/>
      </w:pPr>
      <w:r>
        <w:t xml:space="preserve">Lülitage NVR-i toide sisse. LED-indikaator süttib kollaselt ja muutub pärast Ajax Cloudiga ühendamist roheliseks. Kui ühendus pilvega ebaõnnestub, süttib logo punaselt.</w:t>
      </w:r>
    </w:p>
    <w:p w14:paraId="1D1E7847" w14:textId="77777777"/>
    <w:p w14:paraId="34F90C44" w14:textId="77777777">
      <w:pPr>
        <w:keepNext/>
        <w:keepLines/>
        <w:pBdr>
          <w:top w:val="nil"/>
          <w:left w:val="nil"/>
          <w:bottom w:val="nil"/>
          <w:right w:val="nil"/>
          <w:between w:val="nil"/>
        </w:pBdr>
        <w:spacing w:before="360" w:after="120"/>
        <w:rPr>
          <w:color w:val="000000"/>
          <w:sz w:val="32"/>
          <w:szCs w:val="32"/>
        </w:rPr>
        <w:pStyle w:val="P68B1DB1-Normal3"/>
      </w:pPr>
      <w:bookmarkStart w:id="7" w:name="_1t3h5sf" w:colFirst="0" w:colLast="0"/>
      <w:bookmarkEnd w:id="7"/>
      <w:r>
        <w:t xml:space="preserve">Süsteemi lisamine</w:t>
      </w:r>
    </w:p>
    <w:p w14:paraId="515869B0" w14:textId="77777777">
      <w:pPr>
        <w:keepNext/>
        <w:keepLines/>
        <w:pBdr>
          <w:top w:val="nil"/>
          <w:left w:val="nil"/>
          <w:bottom w:val="nil"/>
          <w:right w:val="nil"/>
          <w:between w:val="nil"/>
        </w:pBdr>
        <w:spacing w:before="320" w:after="80"/>
        <w:rPr>
          <w:color w:val="434343"/>
          <w:sz w:val="28"/>
          <w:szCs w:val="28"/>
        </w:rPr>
        <w:pStyle w:val="P68B1DB1-Normal8"/>
      </w:pPr>
      <w:bookmarkStart w:id="8" w:name="_4d34og8" w:colFirst="0" w:colLast="0"/>
      <w:bookmarkEnd w:id="8"/>
      <w:r>
        <w:t xml:space="preserve">Enne seadme lisamist</w:t>
      </w:r>
    </w:p>
    <w:p w14:paraId="47DB6EBC" w14:textId="77777777"/>
    <w:p w14:paraId="48340E6B" w14:textId="77777777">
      <w:pPr>
        <w:numPr>
          <w:ilvl w:val="0"/>
          <w:numId w:val="17"/>
        </w:numPr>
        <w:pBdr>
          <w:top w:val="nil"/>
          <w:left w:val="nil"/>
          <w:bottom w:val="nil"/>
          <w:right w:val="nil"/>
          <w:between w:val="nil"/>
        </w:pBdr>
      </w:pPr>
      <w:r>
        <w:rPr>
          <w:color w:val="000000"/>
        </w:rPr>
        <w:t xml:space="preserve">Installige </w:t>
      </w:r>
      <w:r>
        <w:rPr>
          <w:color w:val="000000"/>
        </w:rPr>
        <w:t xml:space="preserve"> </w:t>
      </w:r>
      <w:hyperlink r:id="rId18">
        <w:r>
          <w:rPr>
            <w:color w:val="1155CC"/>
            <w:u w:val="single"/>
          </w:rPr>
          <w:t xml:space="preserve">Ajax rakendus</w:t>
        </w:r>
      </w:hyperlink>
      <w:r>
        <w:rPr>
          <w:color w:val="000000"/>
        </w:rPr>
        <w:t xml:space="preserve">. Logi kontole sisse. </w:t>
      </w:r>
    </w:p>
    <w:p w14:paraId="1019FCD6" w14:textId="77777777">
      <w:pPr>
        <w:numPr>
          <w:ilvl w:val="0"/>
          <w:numId w:val="17"/>
        </w:numPr>
        <w:pBdr>
          <w:top w:val="nil"/>
          <w:left w:val="nil"/>
          <w:bottom w:val="nil"/>
          <w:right w:val="nil"/>
          <w:between w:val="nil"/>
        </w:pBdr>
      </w:pPr>
      <w:r>
        <w:t xml:space="preserve">Loo </w:t>
      </w:r>
      <w:hyperlink r:id="rId19">
        <w:r>
          <w:rPr>
            <w:color w:val="1155CC"/>
            <w:u w:val="single"/>
          </w:rPr>
          <w:t>ruum</w:t>
        </w:r>
      </w:hyperlink>
      <w:r>
        <w:rPr>
          <w:color w:val="000000"/>
        </w:rPr>
        <w:t xml:space="preserve">. </w:t>
      </w:r>
      <w:r>
        <w:t>Konfigureerige</w:t>
      </w:r>
      <w:r>
        <w:rPr>
          <w:color w:val="000000"/>
        </w:rPr>
        <w:t xml:space="preserve"> seaded ja looge vähemalt üks </w:t>
      </w:r>
      <w:r>
        <w:t xml:space="preserve">virtuaalne ruum</w:t>
      </w:r>
      <w:r>
        <w:rPr>
          <w:color w:val="000000"/>
        </w:rPr>
        <w:t>.</w:t>
      </w:r>
    </w:p>
    <w:p w14:paraId="500548AD" w14:textId="77777777">
      <w:pPr>
        <w:spacing w:line="240" w:lineRule="auto"/>
      </w:pPr>
    </w:p>
    <w:tbl>
      <w:tblPr>
        <w:tblStyle w:val="a9"/>
        <w:tblW w:w="100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6"/>
      </w:tblGrid>
      <w:tr w14:paraId="4B8BEEFA" w14:textId="77777777">
        <w:tc>
          <w:tcPr>
            <w:tcW w:w="10066" w:type="dxa"/>
            <w:shd w:val="clear" w:color="auto" w:fill="D9EAD3"/>
            <w:tcMar>
              <w:top w:w="100" w:type="dxa"/>
              <w:left w:w="100" w:type="dxa"/>
              <w:bottom w:w="100" w:type="dxa"/>
              <w:right w:w="100" w:type="dxa"/>
            </w:tcMar>
          </w:tcPr>
          <w:p w14:paraId="75C1F1C1" w14:textId="77777777">
            <w:pPr>
              <w:widowControl w:val="0"/>
              <w:spacing w:line="240" w:lineRule="auto"/>
            </w:pPr>
            <w:r>
              <w:t xml:space="preserve">Ruumifunktsioon on saadaval selliste ja kõrgemate versioonide rakenduste jaoks:</w:t>
            </w:r>
          </w:p>
          <w:p w14:paraId="2C64824F" w14:textId="77777777">
            <w:pPr>
              <w:widowControl w:val="0"/>
              <w:spacing w:line="240" w:lineRule="auto"/>
            </w:pPr>
          </w:p>
          <w:p w14:paraId="26E7DAA8" w14:textId="77777777">
            <w:pPr>
              <w:widowControl w:val="0"/>
              <w:spacing w:line="240" w:lineRule="auto"/>
              <w:ind w:left="720" w:hanging="360"/>
            </w:pPr>
            <w:r>
              <w:t xml:space="preserve">Ajax Security System 3.0 iOS-i jaoks;</w:t>
            </w:r>
          </w:p>
          <w:p w14:paraId="27BC1D39" w14:textId="77777777">
            <w:pPr>
              <w:widowControl w:val="0"/>
              <w:spacing w:line="240" w:lineRule="auto"/>
              <w:ind w:left="720" w:hanging="360"/>
            </w:pPr>
            <w:r>
              <w:t xml:space="preserve">Ajax Security System 3.0 Androidile;</w:t>
            </w:r>
          </w:p>
          <w:p w14:paraId="76B9E467" w14:textId="77777777">
            <w:pPr>
              <w:widowControl w:val="0"/>
              <w:spacing w:line="240" w:lineRule="auto"/>
              <w:ind w:left="720" w:hanging="360"/>
            </w:pPr>
            <w:r>
              <w:t xml:space="preserve">Ajax PRO: Inseneride tööriist 2.0 iOS-i jaoks;</w:t>
            </w:r>
          </w:p>
          <w:p w14:paraId="547C354F" w14:textId="77777777">
            <w:pPr>
              <w:widowControl w:val="0"/>
              <w:spacing w:line="240" w:lineRule="auto"/>
              <w:ind w:left="720" w:hanging="360"/>
            </w:pPr>
            <w:r>
              <w:t xml:space="preserve">Ajax PRO: Ajax: Tool for Engineers 2.0 for Android;</w:t>
            </w:r>
          </w:p>
          <w:p w14:paraId="3C15F523" w14:textId="77777777">
            <w:pPr>
              <w:widowControl w:val="0"/>
              <w:spacing w:line="240" w:lineRule="auto"/>
              <w:ind w:left="720" w:hanging="360"/>
            </w:pPr>
            <w:r>
              <w:t xml:space="preserve">Ajax PRO Desktop 4.0 macOSi jaoks;</w:t>
            </w:r>
          </w:p>
          <w:p w14:paraId="316A0699" w14:textId="77777777">
            <w:pPr>
              <w:widowControl w:val="0"/>
              <w:spacing w:line="240" w:lineRule="auto"/>
              <w:ind w:left="720" w:hanging="360"/>
            </w:pPr>
            <w:r>
              <w:t xml:space="preserve">Ajax PRO Desktop 4.0 Windowsile.</w:t>
            </w:r>
          </w:p>
        </w:tc>
      </w:tr>
    </w:tbl>
    <w:p w14:paraId="525BCD07" w14:textId="77777777">
      <w:pPr>
        <w:spacing w:line="240" w:lineRule="auto"/>
      </w:pPr>
    </w:p>
    <w:p w14:paraId="26D56813" w14:textId="77777777">
      <w:pPr>
        <w:numPr>
          <w:ilvl w:val="0"/>
          <w:numId w:val="17"/>
        </w:numPr>
        <w:spacing w:line="240" w:lineRule="auto"/>
      </w:pPr>
      <w:r>
        <w:t xml:space="preserve">Kui rakenduse versioon on madalam, lisage rakendusele </w:t>
      </w:r>
      <w:hyperlink r:id="rId20">
        <w:r>
          <w:rPr>
            <w:color w:val="1155CC"/>
            <w:u w:val="single"/>
          </w:rPr>
          <w:t>Ajax-keskus</w:t>
        </w:r>
      </w:hyperlink>
      <w:r>
        <w:t xml:space="preserve">. Rummu on vaja ainult seadme lisamiseks Ajaxi süsteemi.</w:t>
      </w:r>
    </w:p>
    <w:p w14:paraId="64067545" w14:textId="77777777"/>
    <w:tbl>
      <w:tblPr>
        <w:tblStyle w:val="aa"/>
        <w:tblW w:w="100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6"/>
      </w:tblGrid>
      <w:tr w14:paraId="7F370008" w14:textId="77777777">
        <w:tc>
          <w:tcPr>
            <w:tcW w:w="10066" w:type="dxa"/>
            <w:shd w:val="clear" w:color="auto" w:fill="F4CCCC"/>
            <w:tcMar>
              <w:top w:w="100" w:type="dxa"/>
              <w:left w:w="100" w:type="dxa"/>
              <w:bottom w:w="100" w:type="dxa"/>
              <w:right w:w="100" w:type="dxa"/>
            </w:tcMar>
          </w:tcPr>
          <w:p w14:paraId="66CDC622" w14:textId="77777777">
            <w:pPr>
              <w:widowControl w:val="0"/>
              <w:spacing w:line="240" w:lineRule="auto"/>
            </w:pPr>
            <w:r>
              <w:t xml:space="preserve">Seade ühildub kõigi </w:t>
            </w:r>
            <w:hyperlink r:id="rId21">
              <w:r>
                <w:rPr>
                  <w:color w:val="1155CC"/>
                  <w:u w:val="single"/>
                </w:rPr>
                <w:t>jaoturitega</w:t>
              </w:r>
            </w:hyperlink>
            <w:r>
              <w:t xml:space="preserve">. Ühendus </w:t>
            </w:r>
            <w:hyperlink r:id="rId22">
              <w:r>
                <w:rPr>
                  <w:b/>
                  <w:color w:val="1155CC"/>
                  <w:u w:val="single"/>
                </w:rPr>
                <w:t xml:space="preserve">raadiosignaali leviala laiendajatega</w:t>
              </w:r>
            </w:hyperlink>
            <w:r>
              <w:t xml:space="preserve">, </w:t>
            </w:r>
            <w:hyperlink r:id="rId23">
              <w:r>
                <w:rPr>
                  <w:b/>
                  <w:color w:val="1155CC"/>
                  <w:u w:val="single"/>
                </w:rPr>
                <w:t xml:space="preserve">ocBridge Plus</w:t>
              </w:r>
            </w:hyperlink>
            <w:r>
              <w:t xml:space="preserve"> ja </w:t>
            </w:r>
            <w:hyperlink r:id="rId24">
              <w:r>
                <w:rPr>
                  <w:b/>
                  <w:color w:val="1155CC"/>
                  <w:u w:val="single"/>
                </w:rPr>
                <w:t>uartBridge</w:t>
              </w:r>
            </w:hyperlink>
            <w:r>
              <w:t xml:space="preserve"> ei ole ette nähtud.</w:t>
            </w:r>
          </w:p>
        </w:tc>
      </w:tr>
    </w:tbl>
    <w:p w14:paraId="7C093281" w14:textId="77777777">
      <w:pPr>
        <w:pBdr>
          <w:top w:val="nil"/>
          <w:left w:val="nil"/>
          <w:bottom w:val="nil"/>
          <w:right w:val="nil"/>
          <w:between w:val="nil"/>
        </w:pBdr>
      </w:pPr>
    </w:p>
    <w:p w14:paraId="07E38BF5" w14:textId="77777777">
      <w:pPr>
        <w:numPr>
          <w:ilvl w:val="0"/>
          <w:numId w:val="17"/>
        </w:numPr>
        <w:pBdr>
          <w:top w:val="nil"/>
          <w:left w:val="nil"/>
          <w:bottom w:val="nil"/>
          <w:right w:val="nil"/>
          <w:between w:val="nil"/>
        </w:pBdr>
      </w:pPr>
      <w:r>
        <w:rPr>
          <w:color w:val="000000"/>
        </w:rPr>
        <w:t xml:space="preserve">Veenduge, </w:t>
      </w:r>
      <w:r>
        <w:t xml:space="preserve">et ruum</w:t>
      </w:r>
      <w:r>
        <w:rPr>
          <w:color w:val="000000"/>
        </w:rPr>
        <w:t xml:space="preserve"> on desarmeeritud</w:t>
      </w:r>
      <w:r>
        <w:t>.</w:t>
      </w:r>
    </w:p>
    <w:p w14:paraId="3F7CEAAE" w14:textId="77777777">
      <w:pPr>
        <w:keepNext/>
        <w:keepLines/>
        <w:pBdr>
          <w:top w:val="nil"/>
          <w:left w:val="nil"/>
          <w:bottom w:val="nil"/>
          <w:right w:val="nil"/>
          <w:between w:val="nil"/>
        </w:pBdr>
        <w:spacing w:before="320" w:after="80"/>
        <w:rPr>
          <w:color w:val="434343"/>
          <w:sz w:val="28"/>
          <w:szCs w:val="28"/>
        </w:rPr>
        <w:pStyle w:val="P68B1DB1-Normal8"/>
      </w:pPr>
      <w:r>
        <w:t xml:space="preserve">Kuidas lisada NVR-i</w:t>
      </w:r>
    </w:p>
    <w:p w14:paraId="3643E34A" w14:textId="77777777"/>
    <w:p w14:paraId="65734BB2" w14:textId="77777777">
      <w:pPr>
        <w:numPr>
          <w:ilvl w:val="0"/>
          <w:numId w:val="16"/>
        </w:numPr>
        <w:pBdr>
          <w:top w:val="nil"/>
          <w:left w:val="nil"/>
          <w:bottom w:val="nil"/>
          <w:right w:val="nil"/>
          <w:between w:val="nil"/>
        </w:pBdr>
      </w:pPr>
      <w:r>
        <w:rPr>
          <w:color w:val="000000"/>
        </w:rPr>
        <w:t xml:space="preserve">Avage </w:t>
      </w:r>
      <w:hyperlink r:id="rId25">
        <w:r>
          <w:rPr>
            <w:b/>
            <w:color w:val="1155CC"/>
            <w:u w:val="single"/>
          </w:rPr>
          <w:t xml:space="preserve">Ajaxi rakendus</w:t>
        </w:r>
      </w:hyperlink>
      <w:r>
        <w:rPr>
          <w:color w:val="000000"/>
        </w:rPr>
        <w:t xml:space="preserve">. Valige</w:t>
      </w:r>
      <w:r>
        <w:t xml:space="preserve"> see ruum</w:t>
      </w:r>
      <w:hyperlink r:id="rId26">
        <w:r>
          <w:rPr>
            <w:color w:val="1155CC"/>
            <w:u w:val="single"/>
          </w:rPr>
          <w:t xml:space="preserve">, millele soovite </w:t>
        </w:r>
      </w:hyperlink>
      <w:r>
        <w:t>lisada</w:t>
      </w:r>
      <w:r>
        <w:rPr>
          <w:color w:val="000000"/>
        </w:rPr>
        <w:t>.</w:t>
      </w:r>
      <w:r>
        <w:t xml:space="preserve"> NVR.</w:t>
      </w:r>
    </w:p>
    <w:p w14:paraId="132BE640" w14:textId="77777777">
      <w:pPr>
        <w:numPr>
          <w:ilvl w:val="0"/>
          <w:numId w:val="16"/>
        </w:numPr>
        <w:pBdr>
          <w:top w:val="nil"/>
          <w:left w:val="nil"/>
          <w:bottom w:val="nil"/>
          <w:right w:val="nil"/>
          <w:between w:val="nil"/>
        </w:pBdr>
        <w:pStyle w:val="P68B1DB1-Normal7"/>
      </w:pPr>
      <w:r>
        <w:t xml:space="preserve">Minge vahekaardile </w:t>
      </w:r>
      <w:r>
        <w:rPr>
          <w:b/>
        </w:rPr>
        <w:t>Devices</w:t>
      </w:r>
      <w:r>
        <w:drawing>
          <wp:inline distT="114300" distB="114300" distL="114300" distR="114300" wp14:anchorId="1D245041" wp14:editId="15279B51">
            <wp:extent cx="228600" cy="228600"/>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7"/>
                    <a:srcRect/>
                    <a:stretch>
                      <a:fillRect/>
                    </a:stretch>
                  </pic:blipFill>
                  <pic:spPr>
                    <a:xfrm>
                      <a:off x="0" y="0"/>
                      <a:ext cx="228600" cy="228600"/>
                    </a:xfrm>
                    <a:prstGeom prst="rect">
                      <a:avLst/>
                    </a:prstGeom>
                    <a:ln/>
                  </pic:spPr>
                </pic:pic>
              </a:graphicData>
            </a:graphic>
          </wp:inline>
        </w:drawing>
      </w:r>
      <w:r>
        <w:t xml:space="preserve"> ja klõpsake </w:t>
      </w:r>
      <w:r>
        <w:rPr>
          <w:b/>
        </w:rPr>
        <w:t xml:space="preserve">Add device</w:t>
      </w:r>
      <w:r>
        <w:t>.</w:t>
      </w:r>
    </w:p>
    <w:p w14:paraId="162CDF06" w14:textId="77777777">
      <w:pPr>
        <w:numPr>
          <w:ilvl w:val="0"/>
          <w:numId w:val="16"/>
        </w:numPr>
        <w:pBdr>
          <w:top w:val="nil"/>
          <w:left w:val="nil"/>
          <w:bottom w:val="nil"/>
          <w:right w:val="nil"/>
          <w:between w:val="nil"/>
        </w:pBdr>
        <w:pStyle w:val="P68B1DB1-Normal7"/>
      </w:pPr>
      <w:r>
        <w:t xml:space="preserve">Määrake seadmele nimi. </w:t>
      </w:r>
    </w:p>
    <w:p w14:paraId="52749E61" w14:textId="77777777">
      <w:pPr>
        <w:numPr>
          <w:ilvl w:val="0"/>
          <w:numId w:val="16"/>
        </w:numPr>
        <w:pBdr>
          <w:top w:val="nil"/>
          <w:left w:val="nil"/>
          <w:bottom w:val="nil"/>
          <w:right w:val="nil"/>
          <w:between w:val="nil"/>
        </w:pBdr>
      </w:pPr>
      <w:r>
        <w:rPr>
          <w:color w:val="000000"/>
        </w:rPr>
        <w:t>Skaneerige</w:t>
      </w:r>
      <w:r>
        <w:t xml:space="preserve">QR-kood </w:t>
      </w:r>
      <w:r>
        <w:rPr>
          <w:color w:val="000000"/>
        </w:rPr>
        <w:t xml:space="preserve">või </w:t>
      </w:r>
      <w:r>
        <w:t xml:space="preserve">sisestage see käsitsi </w:t>
      </w:r>
      <w:r>
        <w:rPr>
          <w:color w:val="000000"/>
        </w:rPr>
        <w:t xml:space="preserve">. </w:t>
      </w:r>
      <w:r>
        <w:rPr>
          <w:color w:val="000000"/>
        </w:rPr>
        <w:t xml:space="preserve">Leia </w:t>
      </w:r>
      <w:r>
        <w:t>korpuse</w:t>
      </w:r>
      <w:r>
        <w:rPr>
          <w:color w:val="000000"/>
        </w:rPr>
        <w:t xml:space="preserve"> tagaküljelt QR-kood</w:t>
      </w:r>
      <w:r>
        <w:t xml:space="preserve"> SmartBracketi all oleva paigalduspaneelil </w:t>
      </w:r>
      <w:r>
        <w:rPr>
          <w:color w:val="000000"/>
        </w:rPr>
        <w:t xml:space="preserve">ja pakendil.</w:t>
      </w:r>
    </w:p>
    <w:p w14:paraId="5EECC7BA" w14:textId="77777777">
      <w:pPr>
        <w:numPr>
          <w:ilvl w:val="0"/>
          <w:numId w:val="16"/>
        </w:numPr>
        <w:pBdr>
          <w:top w:val="nil"/>
          <w:left w:val="nil"/>
          <w:bottom w:val="nil"/>
          <w:right w:val="nil"/>
          <w:between w:val="nil"/>
        </w:pBdr>
        <w:pStyle w:val="P68B1DB1-Normal7"/>
      </w:pPr>
      <w:r>
        <w:t xml:space="preserve">Valige virtuaalne ruum.</w:t>
      </w:r>
    </w:p>
    <w:p w14:paraId="3CB71844" w14:textId="77777777">
      <w:pPr>
        <w:numPr>
          <w:ilvl w:val="0"/>
          <w:numId w:val="16"/>
        </w:numPr>
        <w:pBdr>
          <w:top w:val="nil"/>
          <w:left w:val="nil"/>
          <w:bottom w:val="nil"/>
          <w:right w:val="nil"/>
          <w:between w:val="nil"/>
        </w:pBdr>
        <w:pStyle w:val="P68B1DB1-Normal7"/>
      </w:pPr>
      <w:r>
        <w:t xml:space="preserve">Vajutage </w:t>
      </w:r>
      <w:r>
        <w:rPr>
          <w:b/>
        </w:rPr>
        <w:t>Add</w:t>
      </w:r>
      <w:r>
        <w:t>.</w:t>
      </w:r>
    </w:p>
    <w:p w14:paraId="572ABF8B" w14:textId="77777777">
      <w:pPr>
        <w:numPr>
          <w:ilvl w:val="0"/>
          <w:numId w:val="16"/>
        </w:numPr>
        <w:pBdr>
          <w:top w:val="nil"/>
          <w:left w:val="nil"/>
          <w:bottom w:val="nil"/>
          <w:right w:val="nil"/>
          <w:between w:val="nil"/>
        </w:pBdr>
      </w:pPr>
      <w:r>
        <w:t xml:space="preserve">Veenduge, et videoregistraator on sisse lülitatud ja et tal on juurdepääs Internetile. LED-logo peaks põlema roheliselt.</w:t>
      </w:r>
    </w:p>
    <w:p w14:paraId="1E032558" w14:textId="77777777">
      <w:pPr>
        <w:numPr>
          <w:ilvl w:val="0"/>
          <w:numId w:val="16"/>
        </w:numPr>
        <w:rPr>
          <w:rFonts w:ascii="Roboto" w:hAnsi="Roboto" w:cs="Roboto" w:eastAsia="Roboto"/>
        </w:rPr>
      </w:pPr>
      <w:r>
        <w:t xml:space="preserve">Vajutage </w:t>
      </w:r>
      <w:r>
        <w:rPr>
          <w:b/>
        </w:rPr>
        <w:t>Add</w:t>
      </w:r>
      <w:r>
        <w:t>.</w:t>
      </w:r>
    </w:p>
    <w:p w14:paraId="79BC5F61" w14:textId="77777777"/>
    <w:p w14:paraId="4AA41834" w14:textId="77777777">
      <w:r>
        <w:t xml:space="preserve">Ühendatud seade ilmub Ajaxi rakenduse seadmete loendisse.</w:t>
      </w:r>
    </w:p>
    <w:p w14:paraId="1441686C" w14:textId="77777777"/>
    <w:p w14:paraId="2C4FAF6F" w14:textId="77777777">
      <w:pPr>
        <w:rPr>
          <w:color w:val="000000"/>
        </w:rPr>
      </w:pPr>
      <w:r>
        <w:t xml:space="preserve">NVR töötab ainult ühe ruumiga. Videoregistraatori ühendamiseks uude ruumi eemaldage NVR vana seadme loendist. Seda tuleb teha käsitsi Ajaxi rakenduses.</w:t>
      </w:r>
    </w:p>
    <w:p w14:paraId="0809F1A5" w14:textId="77777777">
      <w:pPr>
        <w:keepNext/>
        <w:keepLines/>
        <w:pBdr>
          <w:top w:val="nil"/>
          <w:left w:val="nil"/>
          <w:bottom w:val="nil"/>
          <w:right w:val="nil"/>
          <w:between w:val="nil"/>
        </w:pBdr>
        <w:spacing w:before="320" w:after="80"/>
        <w:rPr>
          <w:color w:val="434343"/>
          <w:sz w:val="28"/>
          <w:szCs w:val="28"/>
        </w:rPr>
        <w:pStyle w:val="P68B1DB1-Normal8"/>
      </w:pPr>
      <w:bookmarkStart w:id="9" w:name="_2s8eyo1" w:colFirst="0" w:colLast="0"/>
      <w:bookmarkEnd w:id="9"/>
      <w:r>
        <w:t xml:space="preserve">Kuidas lisada IP-kaamera NVR-i</w:t>
      </w:r>
    </w:p>
    <w:p w14:paraId="008802E3" w14:textId="77777777"/>
    <w:p w14:paraId="7CE37DED" w14:textId="77777777">
      <w:pPr>
        <w:pBdr>
          <w:top w:val="nil"/>
          <w:left w:val="nil"/>
          <w:bottom w:val="nil"/>
          <w:right w:val="nil"/>
          <w:between w:val="nil"/>
        </w:pBdr>
        <w:rPr>
          <w:b/>
          <w:color w:val="000000"/>
        </w:rPr>
        <w:pStyle w:val="P68B1DB1-Normal9"/>
      </w:pPr>
      <w:r>
        <w:t xml:space="preserve">IP-kaamera automaatseks lisamiseks:</w:t>
      </w:r>
    </w:p>
    <w:p w14:paraId="3E62E788" w14:textId="77777777">
      <w:pPr>
        <w:rPr>
          <w:b/>
        </w:rPr>
      </w:pPr>
    </w:p>
    <w:p w14:paraId="73592A24" w14:textId="77777777">
      <w:pPr>
        <w:numPr>
          <w:ilvl w:val="0"/>
          <w:numId w:val="8"/>
        </w:numPr>
      </w:pPr>
      <w:r>
        <w:t xml:space="preserve">Avage </w:t>
      </w:r>
      <w:hyperlink r:id="rId28">
        <w:r>
          <w:rPr>
            <w:b/>
            <w:color w:val="1155CC"/>
            <w:u w:val="single"/>
          </w:rPr>
          <w:t xml:space="preserve">Ajaxi rakendus</w:t>
        </w:r>
      </w:hyperlink>
      <w:r>
        <w:t xml:space="preserve">. Valige </w:t>
      </w:r>
      <w:hyperlink r:id="rId29">
        <w:r>
          <w:rPr>
            <w:color w:val="1155CC"/>
            <w:u w:val="single"/>
          </w:rPr>
          <w:t>ruum</w:t>
        </w:r>
      </w:hyperlink>
      <w:r>
        <w:t xml:space="preserve">, kuhu on lisatud NVR.</w:t>
      </w:r>
    </w:p>
    <w:p w14:paraId="3EB289D6" w14:textId="77777777">
      <w:pPr>
        <w:numPr>
          <w:ilvl w:val="0"/>
          <w:numId w:val="8"/>
        </w:numPr>
      </w:pPr>
      <w:r>
        <w:t xml:space="preserve">Minge vahekaardile </w:t>
      </w:r>
      <w:r>
        <w:rPr>
          <w:b/>
        </w:rPr>
        <w:t>Devices</w:t>
      </w:r>
      <w:r>
        <w:drawing>
          <wp:inline distT="114300" distB="114300" distL="114300" distR="114300" wp14:anchorId="2B7E33C4" wp14:editId="2394A8AB">
            <wp:extent cx="228600" cy="228600"/>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7"/>
                    <a:srcRect/>
                    <a:stretch>
                      <a:fillRect/>
                    </a:stretch>
                  </pic:blipFill>
                  <pic:spPr>
                    <a:xfrm>
                      <a:off x="0" y="0"/>
                      <a:ext cx="228600" cy="228600"/>
                    </a:xfrm>
                    <a:prstGeom prst="rect">
                      <a:avLst/>
                    </a:prstGeom>
                    <a:ln/>
                  </pic:spPr>
                </pic:pic>
              </a:graphicData>
            </a:graphic>
          </wp:inline>
        </w:drawing>
      </w:r>
      <w:r>
        <w:t>.</w:t>
      </w:r>
    </w:p>
    <w:p w14:paraId="625E99A7" w14:textId="77777777">
      <w:pPr>
        <w:numPr>
          <w:ilvl w:val="0"/>
          <w:numId w:val="8"/>
        </w:numPr>
      </w:pPr>
      <w:r>
        <w:t xml:space="preserve">Leidke nimekirjast </w:t>
      </w:r>
      <w:r>
        <w:rPr>
          <w:b/>
        </w:rPr>
        <w:t>NVR</w:t>
      </w:r>
      <w:r>
        <w:t xml:space="preserve"> ja klõpsake nuppu </w:t>
      </w:r>
      <w:r>
        <w:rPr>
          <w:b/>
        </w:rPr>
        <w:t>Kaamerad</w:t>
      </w:r>
      <w:r>
        <w:t>.</w:t>
      </w:r>
    </w:p>
    <w:p w14:paraId="62397D5F" w14:textId="77777777">
      <w:pPr>
        <w:numPr>
          <w:ilvl w:val="0"/>
          <w:numId w:val="8"/>
        </w:numPr>
      </w:pPr>
      <w:r>
        <w:t xml:space="preserve">Oodake, kuni võrgu skaneerimine on lõpetatud ja kohalikku võrku ühendatud olemasolevad IP-kaamerad ilmuvad.</w:t>
      </w:r>
    </w:p>
    <w:p w14:paraId="528BA052" w14:textId="77777777">
      <w:pPr>
        <w:numPr>
          <w:ilvl w:val="0"/>
          <w:numId w:val="8"/>
        </w:numPr>
      </w:pPr>
      <w:r>
        <w:t xml:space="preserve">Valige kaamera.</w:t>
      </w:r>
    </w:p>
    <w:p w14:paraId="51923877" w14:textId="77777777">
      <w:pPr>
        <w:numPr>
          <w:ilvl w:val="0"/>
          <w:numId w:val="8"/>
        </w:numPr>
        <w:rPr>
          <w:rFonts w:ascii="Roboto" w:hAnsi="Roboto" w:cs="Roboto" w:eastAsia="Roboto"/>
        </w:rPr>
      </w:pPr>
      <w:r>
        <w:t xml:space="preserve">Sisestage kasutajanimi ja parool (määratud kaamera dokumentatsioonis) ja klõpsake nuppu </w:t>
      </w:r>
      <w:r>
        <w:rPr>
          <w:b/>
        </w:rPr>
        <w:t>Lisa</w:t>
      </w:r>
      <w:r>
        <w:t>.</w:t>
      </w:r>
    </w:p>
    <w:p w14:paraId="718CFC6D" w14:textId="77777777">
      <w:pPr>
        <w:numPr>
          <w:ilvl w:val="0"/>
          <w:numId w:val="8"/>
        </w:numPr>
      </w:pPr>
      <w:r>
        <w:t xml:space="preserve">Kui sisselogimine ja parool on õigesti sisestatud, ilmub lisatud kaamera videopildi eelvaade. Vea korral kontrollige sisestatud andmete õigsust ja proovige uuesti.</w:t>
      </w:r>
    </w:p>
    <w:p w14:paraId="48BCE193" w14:textId="77777777">
      <w:pPr>
        <w:numPr>
          <w:ilvl w:val="0"/>
          <w:numId w:val="8"/>
        </w:numPr>
        <w:rPr>
          <w:rFonts w:ascii="Roboto" w:hAnsi="Roboto" w:cs="Roboto" w:eastAsia="Roboto"/>
        </w:rPr>
      </w:pPr>
      <w:r>
        <w:t xml:space="preserve">Veenduge, et video vastab lisatud kaamerale. Klõpsake nuppu </w:t>
      </w:r>
      <w:r>
        <w:rPr>
          <w:b/>
        </w:rPr>
        <w:t>Järgmine</w:t>
      </w:r>
      <w:r>
        <w:t>.</w:t>
      </w:r>
    </w:p>
    <w:p w14:paraId="1126A789" w14:textId="77777777"/>
    <w:p w14:paraId="12F5F229" w14:textId="77777777">
      <w:pPr>
        <w:pBdr>
          <w:top w:val="nil"/>
          <w:left w:val="nil"/>
          <w:bottom w:val="nil"/>
          <w:right w:val="nil"/>
          <w:between w:val="nil"/>
        </w:pBdr>
        <w:rPr>
          <w:b/>
          <w:color w:val="000000"/>
        </w:rPr>
        <w:pStyle w:val="P68B1DB1-Normal9"/>
      </w:pPr>
      <w:r>
        <w:t xml:space="preserve">IP-kaamera käsitsi lisamine:</w:t>
      </w:r>
    </w:p>
    <w:p w14:paraId="0057DC00" w14:textId="77777777">
      <w:pPr>
        <w:rPr>
          <w:b/>
        </w:rPr>
      </w:pPr>
    </w:p>
    <w:p w14:paraId="459F9BF4" w14:textId="77777777">
      <w:pPr>
        <w:numPr>
          <w:ilvl w:val="0"/>
          <w:numId w:val="11"/>
        </w:numPr>
      </w:pPr>
      <w:r>
        <w:t xml:space="preserve">Avage </w:t>
      </w:r>
      <w:hyperlink r:id="rId30">
        <w:r>
          <w:rPr>
            <w:b/>
            <w:color w:val="1155CC"/>
            <w:u w:val="single"/>
          </w:rPr>
          <w:t xml:space="preserve">Ajaxi rakendus</w:t>
        </w:r>
      </w:hyperlink>
      <w:r>
        <w:t xml:space="preserve">. Valige </w:t>
      </w:r>
      <w:hyperlink r:id="rId31">
        <w:r>
          <w:rPr>
            <w:color w:val="1155CC"/>
            <w:u w:val="single"/>
          </w:rPr>
          <w:t>ruum</w:t>
        </w:r>
      </w:hyperlink>
      <w:r>
        <w:t xml:space="preserve">, kuhu NVR on lisatud.</w:t>
      </w:r>
    </w:p>
    <w:p w14:paraId="172EC313" w14:textId="77777777">
      <w:pPr>
        <w:numPr>
          <w:ilvl w:val="0"/>
          <w:numId w:val="11"/>
        </w:numPr>
      </w:pPr>
      <w:r>
        <w:t xml:space="preserve">Minge vahekaardile </w:t>
      </w:r>
      <w:r>
        <w:rPr>
          <w:b/>
        </w:rPr>
        <w:t>Devices</w:t>
      </w:r>
      <w:r>
        <w:drawing>
          <wp:inline distT="114300" distB="114300" distL="114300" distR="114300" wp14:anchorId="19176005" wp14:editId="30CB66A0">
            <wp:extent cx="228600" cy="228600"/>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7"/>
                    <a:srcRect/>
                    <a:stretch>
                      <a:fillRect/>
                    </a:stretch>
                  </pic:blipFill>
                  <pic:spPr>
                    <a:xfrm>
                      <a:off x="0" y="0"/>
                      <a:ext cx="228600" cy="228600"/>
                    </a:xfrm>
                    <a:prstGeom prst="rect">
                      <a:avLst/>
                    </a:prstGeom>
                    <a:ln/>
                  </pic:spPr>
                </pic:pic>
              </a:graphicData>
            </a:graphic>
          </wp:inline>
        </w:drawing>
      </w:r>
      <w:r>
        <w:t>.</w:t>
      </w:r>
    </w:p>
    <w:p w14:paraId="77FE732F" w14:textId="77777777">
      <w:pPr>
        <w:numPr>
          <w:ilvl w:val="0"/>
          <w:numId w:val="11"/>
        </w:numPr>
        <w:rPr>
          <w:rFonts w:ascii="Roboto" w:hAnsi="Roboto" w:cs="Roboto" w:eastAsia="Roboto"/>
        </w:rPr>
      </w:pPr>
      <w:r>
        <w:t xml:space="preserve">Leidke nimekirjast </w:t>
      </w:r>
      <w:r>
        <w:rPr>
          <w:b/>
        </w:rPr>
        <w:t>NVR</w:t>
      </w:r>
      <w:r>
        <w:t xml:space="preserve"> ja klõpsake nuppu </w:t>
      </w:r>
      <w:r>
        <w:rPr>
          <w:b/>
        </w:rPr>
        <w:t>Kaamerad</w:t>
      </w:r>
      <w:r>
        <w:t>.</w:t>
      </w:r>
    </w:p>
    <w:p w14:paraId="7795D69F" w14:textId="77777777">
      <w:pPr>
        <w:numPr>
          <w:ilvl w:val="0"/>
          <w:numId w:val="11"/>
        </w:numPr>
        <w:rPr>
          <w:rFonts w:ascii="Roboto" w:hAnsi="Roboto" w:cs="Roboto" w:eastAsia="Roboto"/>
        </w:rPr>
      </w:pPr>
      <w:r>
        <w:t xml:space="preserve">Klõpsake </w:t>
      </w:r>
      <w:r>
        <w:rPr>
          <w:b/>
        </w:rPr>
        <w:t xml:space="preserve">käsitsi lisamine</w:t>
      </w:r>
      <w:r>
        <w:t>.</w:t>
      </w:r>
    </w:p>
    <w:p w14:paraId="4A57780A" w14:textId="77777777">
      <w:pPr>
        <w:numPr>
          <w:ilvl w:val="0"/>
          <w:numId w:val="11"/>
        </w:numPr>
        <w:rPr>
          <w:rFonts w:ascii="Roboto" w:hAnsi="Roboto" w:cs="Roboto" w:eastAsia="Roboto"/>
        </w:rPr>
      </w:pPr>
      <w:r>
        <w:t xml:space="preserve">Valige kaamera tüüp: </w:t>
      </w:r>
      <w:r>
        <w:rPr>
          <w:b/>
        </w:rPr>
        <w:t>ONVIF-</w:t>
      </w:r>
      <w:r>
        <w:t xml:space="preserve"> või </w:t>
      </w:r>
      <w:r>
        <w:rPr>
          <w:b/>
        </w:rPr>
        <w:t xml:space="preserve">RTSP-konformne kaamera</w:t>
      </w:r>
      <w:r>
        <w:t xml:space="preserve">. Selle kaamera dokumentatsioonis on märgitud, millist protokolli kaamera toetab.</w:t>
      </w:r>
    </w:p>
    <w:p w14:paraId="18A4EF3A" w14:textId="77777777">
      <w:pPr>
        <w:numPr>
          <w:ilvl w:val="0"/>
          <w:numId w:val="11"/>
        </w:numPr>
        <w:rPr>
          <w:rFonts w:ascii="Roboto" w:hAnsi="Roboto" w:cs="Roboto" w:eastAsia="Roboto"/>
        </w:rPr>
      </w:pPr>
      <w:r>
        <w:t xml:space="preserve">Sisestage IP-aadress, port, kasutajanimi ja parool. Kasutajanimi ja parool on määratud selle kaamera dokumentatsioonis.</w:t>
      </w:r>
    </w:p>
    <w:p w14:paraId="0A7A4483" w14:textId="77777777">
      <w:pPr>
        <w:numPr>
          <w:ilvl w:val="0"/>
          <w:numId w:val="11"/>
        </w:numPr>
      </w:pPr>
      <w:r>
        <w:t xml:space="preserve">RTSP-protokolli toetava kaamera puhul sisestage </w:t>
      </w:r>
      <w:r>
        <w:rPr>
          <w:b/>
        </w:rPr>
        <w:t>Mainstream</w:t>
      </w:r>
      <w:r>
        <w:t xml:space="preserve"> ja </w:t>
      </w:r>
      <w:r>
        <w:rPr>
          <w:b/>
        </w:rPr>
        <w:t>Substream</w:t>
      </w:r>
      <w:r>
        <w:t xml:space="preserve">. Teave on täpsustatud selle kaamera dokumentatsioonis.</w:t>
      </w:r>
    </w:p>
    <w:p w14:paraId="0FA31129" w14:textId="77777777">
      <w:pPr>
        <w:numPr>
          <w:ilvl w:val="0"/>
          <w:numId w:val="11"/>
        </w:numPr>
      </w:pPr>
      <w:r>
        <w:t xml:space="preserve">Vajutage </w:t>
      </w:r>
      <w:r>
        <w:rPr>
          <w:b/>
        </w:rPr>
        <w:t>Add</w:t>
      </w:r>
      <w:r>
        <w:t>.</w:t>
      </w:r>
    </w:p>
    <w:p w14:paraId="7DD614E1" w14:textId="77777777">
      <w:pPr>
        <w:numPr>
          <w:ilvl w:val="0"/>
          <w:numId w:val="11"/>
        </w:numPr>
      </w:pPr>
      <w:r>
        <w:t xml:space="preserve">Kui kasutajanimi ja parool on õigesti sisestatud, ilmub lisatud kaamera video. Vea korral kontrollige sisestatud andmete õigsust ja proovige uuesti.</w:t>
      </w:r>
    </w:p>
    <w:p w14:paraId="18EBE46A" w14:textId="77777777">
      <w:pPr>
        <w:numPr>
          <w:ilvl w:val="0"/>
          <w:numId w:val="11"/>
        </w:numPr>
        <w:rPr>
          <w:rFonts w:ascii="Roboto" w:hAnsi="Roboto" w:cs="Roboto" w:eastAsia="Roboto"/>
        </w:rPr>
      </w:pPr>
      <w:r>
        <w:t xml:space="preserve">Veenduge, et video vastab lisatud kaamerale. Klõpsake nuppu </w:t>
      </w:r>
      <w:r>
        <w:rPr>
          <w:b/>
        </w:rPr>
        <w:t>Järgmine</w:t>
      </w:r>
      <w:r>
        <w:t>.</w:t>
      </w:r>
    </w:p>
    <w:p w14:paraId="2CA686E8" w14:textId="77777777"/>
    <w:p w14:paraId="0B92484D" w14:textId="77777777">
      <w:pPr>
        <w:rPr>
          <w:b/>
        </w:rPr>
      </w:pPr>
      <w:r>
        <w:t xml:space="preserve">Videoregistraatoriga ühendatud IP-kaamera ilmub Ajaxi rakenduse NVR-kaamerate loendisse.</w:t>
      </w:r>
    </w:p>
    <w:p w14:paraId="05EC7988" w14:textId="77777777">
      <w:pPr>
        <w:keepNext/>
        <w:keepLines/>
        <w:pBdr>
          <w:top w:val="nil"/>
          <w:left w:val="nil"/>
          <w:bottom w:val="nil"/>
          <w:right w:val="nil"/>
          <w:between w:val="nil"/>
        </w:pBdr>
        <w:spacing w:before="360" w:after="120"/>
        <w:rPr>
          <w:color w:val="000000"/>
          <w:sz w:val="32"/>
          <w:szCs w:val="32"/>
        </w:rPr>
        <w:pStyle w:val="P68B1DB1-Normal3"/>
      </w:pPr>
      <w:bookmarkStart w:id="10" w:name="_17dp8vu" w:colFirst="0" w:colLast="0"/>
      <w:bookmarkEnd w:id="10"/>
      <w:r>
        <w:t>Ikoonid</w:t>
      </w:r>
    </w:p>
    <w:p w14:paraId="5BFF1BCA" w14:textId="77777777"/>
    <w:p w14:paraId="64D9F5DD" w14:textId="77777777">
      <w:pPr>
        <w:pBdr>
          <w:top w:val="nil"/>
          <w:left w:val="nil"/>
          <w:bottom w:val="nil"/>
          <w:right w:val="nil"/>
          <w:between w:val="nil"/>
        </w:pBdr>
        <w:rPr>
          <w:color w:val="000000"/>
        </w:rPr>
      </w:pPr>
      <w:r>
        <w:rPr>
          <w:color w:val="000000"/>
        </w:rPr>
        <w:t xml:space="preserve">Ikoonid näitavad mõningaid </w:t>
      </w:r>
      <w:r>
        <w:t xml:space="preserve">seadme olekuid</w:t>
      </w:r>
      <w:r>
        <w:rPr>
          <w:color w:val="000000"/>
        </w:rPr>
        <w:t xml:space="preserve">. Saate neid vaadata Ajaxi rakendustes:</w:t>
      </w:r>
    </w:p>
    <w:p w14:paraId="18BA0531" w14:textId="77777777"/>
    <w:p w14:paraId="3365DD7A" w14:textId="77777777"/>
    <w:p w14:paraId="65EE5F65" w14:textId="77777777">
      <w:pPr>
        <w:numPr>
          <w:ilvl w:val="0"/>
          <w:numId w:val="14"/>
        </w:numPr>
        <w:pBdr>
          <w:top w:val="nil"/>
          <w:left w:val="nil"/>
          <w:bottom w:val="nil"/>
          <w:right w:val="nil"/>
          <w:between w:val="nil"/>
        </w:pBdr>
      </w:pPr>
      <w:r>
        <w:rPr>
          <w:color w:val="000000"/>
        </w:rPr>
        <w:t xml:space="preserve">Valige </w:t>
      </w:r>
      <w:r>
        <w:rPr>
          <w:color w:val="000000"/>
        </w:rPr>
        <w:t xml:space="preserve"> Ajaxi rakenduses</w:t>
      </w:r>
      <w:r>
        <w:t xml:space="preserve"> </w:t>
      </w:r>
      <w:hyperlink r:id="rId32">
        <w:r>
          <w:rPr>
            <w:color w:val="1155CC"/>
            <w:u w:val="single"/>
          </w:rPr>
          <w:t>ruum.</w:t>
        </w:r>
      </w:hyperlink>
    </w:p>
    <w:p w14:paraId="04CE89E0" w14:textId="77777777">
      <w:pPr>
        <w:numPr>
          <w:ilvl w:val="0"/>
          <w:numId w:val="14"/>
        </w:numPr>
        <w:pBdr>
          <w:top w:val="nil"/>
          <w:left w:val="nil"/>
          <w:bottom w:val="nil"/>
          <w:right w:val="nil"/>
          <w:between w:val="nil"/>
        </w:pBdr>
        <w:pStyle w:val="P68B1DB1-Normal7"/>
      </w:pPr>
      <w:r>
        <w:t xml:space="preserve">Minge vahekaardile </w:t>
      </w:r>
      <w:r>
        <w:rPr>
          <w:b/>
        </w:rPr>
        <w:t>Devices</w:t>
      </w:r>
      <w:r>
        <w:drawing>
          <wp:inline distT="114300" distB="114300" distL="114300" distR="114300" wp14:anchorId="062CD48E" wp14:editId="00E3098E">
            <wp:extent cx="228600" cy="228600"/>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7"/>
                    <a:srcRect/>
                    <a:stretch>
                      <a:fillRect/>
                    </a:stretch>
                  </pic:blipFill>
                  <pic:spPr>
                    <a:xfrm>
                      <a:off x="0" y="0"/>
                      <a:ext cx="228600" cy="228600"/>
                    </a:xfrm>
                    <a:prstGeom prst="rect">
                      <a:avLst/>
                    </a:prstGeom>
                    <a:ln/>
                  </pic:spPr>
                </pic:pic>
              </a:graphicData>
            </a:graphic>
          </wp:inline>
        </w:drawing>
      </w:r>
      <w:r>
        <w:t>.</w:t>
      </w:r>
    </w:p>
    <w:p w14:paraId="028C043C" w14:textId="77777777">
      <w:pPr>
        <w:numPr>
          <w:ilvl w:val="0"/>
          <w:numId w:val="14"/>
        </w:numPr>
        <w:pBdr>
          <w:top w:val="nil"/>
          <w:left w:val="nil"/>
          <w:bottom w:val="nil"/>
          <w:right w:val="nil"/>
          <w:between w:val="nil"/>
        </w:pBdr>
      </w:pPr>
      <w:r>
        <w:rPr>
          <w:color w:val="000000"/>
        </w:rPr>
        <w:t xml:space="preserve">Leidke nimekirjast </w:t>
      </w:r>
      <w:r>
        <w:rPr>
          <w:b/>
        </w:rPr>
        <w:t>NVR</w:t>
      </w:r>
      <w:r>
        <w:rPr>
          <w:color w:val="000000"/>
        </w:rPr>
        <w:t>.</w:t>
      </w:r>
    </w:p>
    <w:p w14:paraId="508B2B91" w14:textId="77777777"/>
    <w:p w14:paraId="0613353F" w14:textId="77777777"/>
    <w:tbl>
      <w:tblPr>
        <w:tblStyle w:val="ab"/>
        <w:tblW w:w="1035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650"/>
        <w:gridCol w:w="8700"/>
      </w:tblGrid>
      <w:tr w14:paraId="24E48E47" w14:textId="77777777">
        <w:trPr>
          <w:trHeight w:val="495"/>
        </w:trPr>
        <w:tc>
          <w:tcPr>
            <w:tcW w:w="1650"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29EE54A8" w14:textId="77777777">
            <w:pPr>
              <w:pBdr>
                <w:top w:val="nil"/>
                <w:left w:val="nil"/>
                <w:bottom w:val="nil"/>
                <w:right w:val="nil"/>
                <w:between w:val="nil"/>
              </w:pBdr>
              <w:spacing w:line="240" w:lineRule="auto"/>
              <w:jc w:val="center"/>
              <w:rPr>
                <w:b/>
                <w:color w:val="000000"/>
              </w:rPr>
              <w:pStyle w:val="P68B1DB1-Normal9"/>
            </w:pPr>
            <w:r>
              <w:t>Ikoon</w:t>
            </w:r>
          </w:p>
        </w:tc>
        <w:tc>
          <w:tcPr>
            <w:tcW w:w="8700"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37326F4C" w14:textId="77777777">
            <w:pPr>
              <w:pBdr>
                <w:top w:val="nil"/>
                <w:left w:val="nil"/>
                <w:bottom w:val="nil"/>
                <w:right w:val="nil"/>
                <w:between w:val="nil"/>
              </w:pBdr>
              <w:spacing w:line="240" w:lineRule="auto"/>
              <w:jc w:val="center"/>
              <w:rPr>
                <w:b/>
                <w:color w:val="000000"/>
              </w:rPr>
              <w:pStyle w:val="P68B1DB1-Normal9"/>
            </w:pPr>
            <w:r>
              <w:t>Väärtus</w:t>
            </w:r>
          </w:p>
        </w:tc>
      </w:tr>
      <w:tr w14:paraId="32A1CFF8" w14:textId="77777777">
        <w:trPr>
          <w:trHeight w:val="885"/>
        </w:trPr>
        <w:tc>
          <w:tcPr>
            <w:tcW w:w="1650"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6F330132" w14:textId="77777777">
            <w:pPr>
              <w:pBdr>
                <w:top w:val="nil"/>
                <w:left w:val="nil"/>
                <w:bottom w:val="nil"/>
                <w:right w:val="nil"/>
                <w:between w:val="nil"/>
              </w:pBdr>
              <w:spacing w:line="240" w:lineRule="auto"/>
              <w:jc w:val="center"/>
              <w:rPr>
                <w:color w:val="000000"/>
              </w:rPr>
            </w:pPr>
            <w:r>
              <w:drawing>
                <wp:inline distT="114300" distB="114300" distL="114300" distR="114300" wp14:anchorId="20F24862" wp14:editId="09CF8922">
                  <wp:extent cx="285750" cy="285750"/>
                  <wp:effectExtent l="0" t="0" r="0" b="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3"/>
                          <a:srcRect/>
                          <a:stretch>
                            <a:fillRect/>
                          </a:stretch>
                        </pic:blipFill>
                        <pic:spPr>
                          <a:xfrm>
                            <a:off x="0" y="0"/>
                            <a:ext cx="285750" cy="285750"/>
                          </a:xfrm>
                          <a:prstGeom prst="rect">
                            <a:avLst/>
                          </a:prstGeom>
                          <a:ln/>
                        </pic:spPr>
                      </pic:pic>
                    </a:graphicData>
                  </a:graphic>
                </wp:inline>
              </w:drawing>
            </w:r>
          </w:p>
        </w:tc>
        <w:tc>
          <w:tcPr>
            <w:tcW w:w="8700"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12C1DF57" w14:textId="77777777">
            <w:pPr>
              <w:pBdr>
                <w:top w:val="nil"/>
                <w:left w:val="nil"/>
                <w:bottom w:val="nil"/>
                <w:right w:val="nil"/>
                <w:between w:val="nil"/>
              </w:pBdr>
              <w:spacing w:line="240" w:lineRule="auto"/>
            </w:pPr>
            <w:r>
              <w:t xml:space="preserve">Kõvaketas on ühendatud.</w:t>
            </w:r>
          </w:p>
        </w:tc>
      </w:tr>
      <w:tr w14:paraId="39E7CEFF" w14:textId="77777777">
        <w:trPr>
          <w:trHeight w:val="885"/>
        </w:trPr>
        <w:tc>
          <w:tcPr>
            <w:tcW w:w="1650"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04B41BE3" w14:textId="77777777">
            <w:pPr>
              <w:pBdr>
                <w:top w:val="nil"/>
                <w:left w:val="nil"/>
                <w:bottom w:val="nil"/>
                <w:right w:val="nil"/>
                <w:between w:val="nil"/>
              </w:pBdr>
              <w:spacing w:line="240" w:lineRule="auto"/>
              <w:jc w:val="center"/>
            </w:pPr>
            <w:r>
              <w:drawing>
                <wp:inline distT="114300" distB="114300" distL="114300" distR="114300" wp14:anchorId="79CC9ECC" wp14:editId="39F4FE92">
                  <wp:extent cx="285750" cy="285750"/>
                  <wp:effectExtent l="0" t="0" r="0" b="0"/>
                  <wp:docPr id="14"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34"/>
                          <a:srcRect/>
                          <a:stretch>
                            <a:fillRect/>
                          </a:stretch>
                        </pic:blipFill>
                        <pic:spPr>
                          <a:xfrm>
                            <a:off x="0" y="0"/>
                            <a:ext cx="285750" cy="285750"/>
                          </a:xfrm>
                          <a:prstGeom prst="rect">
                            <a:avLst/>
                          </a:prstGeom>
                          <a:ln/>
                        </pic:spPr>
                      </pic:pic>
                    </a:graphicData>
                  </a:graphic>
                </wp:inline>
              </w:drawing>
            </w:r>
          </w:p>
        </w:tc>
        <w:tc>
          <w:tcPr>
            <w:tcW w:w="8700"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0C9E8F30" w14:textId="77777777">
            <w:pPr>
              <w:spacing w:line="240" w:lineRule="auto"/>
            </w:pPr>
            <w:r>
              <w:t xml:space="preserve">Kõvaketas ei ole ühendatud.</w:t>
            </w:r>
          </w:p>
        </w:tc>
      </w:tr>
      <w:tr w14:paraId="7DC7FB0A" w14:textId="77777777">
        <w:trPr>
          <w:trHeight w:val="885"/>
        </w:trPr>
        <w:tc>
          <w:tcPr>
            <w:tcW w:w="1650"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0CFCED13" w14:textId="77777777">
            <w:pPr>
              <w:pBdr>
                <w:top w:val="nil"/>
                <w:left w:val="nil"/>
                <w:bottom w:val="nil"/>
                <w:right w:val="nil"/>
                <w:between w:val="nil"/>
              </w:pBdr>
              <w:spacing w:line="240" w:lineRule="auto"/>
              <w:jc w:val="center"/>
            </w:pPr>
            <w:r>
              <w:drawing>
                <wp:inline distT="114300" distB="114300" distL="114300" distR="114300" wp14:anchorId="06D6EBE7" wp14:editId="7E24AD9E">
                  <wp:extent cx="285750" cy="285750"/>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5"/>
                          <a:srcRect/>
                          <a:stretch>
                            <a:fillRect/>
                          </a:stretch>
                        </pic:blipFill>
                        <pic:spPr>
                          <a:xfrm>
                            <a:off x="0" y="0"/>
                            <a:ext cx="285750" cy="285750"/>
                          </a:xfrm>
                          <a:prstGeom prst="rect">
                            <a:avLst/>
                          </a:prstGeom>
                          <a:ln/>
                        </pic:spPr>
                      </pic:pic>
                    </a:graphicData>
                  </a:graphic>
                </wp:inline>
              </w:drawing>
            </w:r>
          </w:p>
        </w:tc>
        <w:tc>
          <w:tcPr>
            <w:tcW w:w="8700"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5E1F9C9C" w14:textId="77777777">
            <w:pPr>
              <w:spacing w:line="240" w:lineRule="auto"/>
            </w:pPr>
            <w:r>
              <w:t xml:space="preserve">Kõvaketas on vormindamisel või perioodiliste tõrgetega. Kui vormindamine ei käivitu, vahetage kõvaketas välja.</w:t>
            </w:r>
          </w:p>
        </w:tc>
      </w:tr>
      <w:tr w14:paraId="20D1EBCB" w14:textId="77777777">
        <w:trPr>
          <w:trHeight w:val="885"/>
        </w:trPr>
        <w:tc>
          <w:tcPr>
            <w:tcW w:w="1650"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7BF69DD3" w14:textId="77777777">
            <w:pPr>
              <w:pBdr>
                <w:top w:val="nil"/>
                <w:left w:val="nil"/>
                <w:bottom w:val="nil"/>
                <w:right w:val="nil"/>
                <w:between w:val="nil"/>
              </w:pBdr>
              <w:spacing w:line="240" w:lineRule="auto"/>
              <w:jc w:val="center"/>
            </w:pPr>
            <w:r>
              <w:drawing>
                <wp:inline distT="114300" distB="114300" distL="114300" distR="114300" wp14:anchorId="60258926" wp14:editId="1B0B4F4C">
                  <wp:extent cx="285750" cy="285750"/>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6"/>
                          <a:srcRect/>
                          <a:stretch>
                            <a:fillRect/>
                          </a:stretch>
                        </pic:blipFill>
                        <pic:spPr>
                          <a:xfrm>
                            <a:off x="0" y="0"/>
                            <a:ext cx="285750" cy="285750"/>
                          </a:xfrm>
                          <a:prstGeom prst="rect">
                            <a:avLst/>
                          </a:prstGeom>
                          <a:ln/>
                        </pic:spPr>
                      </pic:pic>
                    </a:graphicData>
                  </a:graphic>
                </wp:inline>
              </w:drawing>
            </w:r>
          </w:p>
        </w:tc>
        <w:tc>
          <w:tcPr>
            <w:tcW w:w="8700"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3F1196C5" w14:textId="77777777">
            <w:pPr>
              <w:pBdr>
                <w:top w:val="nil"/>
                <w:left w:val="nil"/>
                <w:bottom w:val="nil"/>
                <w:right w:val="nil"/>
                <w:between w:val="nil"/>
              </w:pBdr>
              <w:spacing w:line="240" w:lineRule="auto"/>
            </w:pPr>
            <w:r>
              <w:t xml:space="preserve">Kõvaketta tõrked on tuvastatud. Soovitatav on NVR-i taaskäivitamine või kõvaketta vormindamine.</w:t>
            </w:r>
          </w:p>
        </w:tc>
      </w:tr>
      <w:tr w14:paraId="4533F590" w14:textId="77777777">
        <w:trPr>
          <w:trHeight w:val="885"/>
        </w:trPr>
        <w:tc>
          <w:tcPr>
            <w:tcW w:w="1650"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304F97A0" w14:textId="77777777">
            <w:pPr>
              <w:pBdr>
                <w:top w:val="nil"/>
                <w:left w:val="nil"/>
                <w:bottom w:val="nil"/>
                <w:right w:val="nil"/>
                <w:between w:val="nil"/>
              </w:pBdr>
              <w:spacing w:line="240" w:lineRule="auto"/>
              <w:jc w:val="center"/>
              <w:rPr>
                <w:color w:val="000000"/>
              </w:rPr>
            </w:pPr>
            <w:r>
              <w:drawing>
                <wp:inline distT="114300" distB="114300" distL="114300" distR="114300" wp14:anchorId="1BEDDDF2" wp14:editId="0F683D65">
                  <wp:extent cx="775018" cy="310007"/>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7"/>
                          <a:srcRect/>
                          <a:stretch>
                            <a:fillRect/>
                          </a:stretch>
                        </pic:blipFill>
                        <pic:spPr>
                          <a:xfrm>
                            <a:off x="0" y="0"/>
                            <a:ext cx="775018" cy="310007"/>
                          </a:xfrm>
                          <a:prstGeom prst="rect">
                            <a:avLst/>
                          </a:prstGeom>
                          <a:ln/>
                        </pic:spPr>
                      </pic:pic>
                    </a:graphicData>
                  </a:graphic>
                </wp:inline>
              </w:drawing>
            </w:r>
          </w:p>
        </w:tc>
        <w:tc>
          <w:tcPr>
            <w:tcW w:w="8700"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78789689" w14:textId="77777777">
            <w:pPr>
              <w:spacing w:line="240" w:lineRule="auto"/>
              <w:rPr>
                <w:color w:val="0000FF"/>
                <w:u w:val="single"/>
              </w:rPr>
            </w:pPr>
            <w:r>
              <w:t xml:space="preserve">NVR ei suhtle Ajax Cloudiga Etherneti kaudu.</w:t>
            </w:r>
          </w:p>
        </w:tc>
      </w:tr>
      <w:tr w14:paraId="7BAB1C03" w14:textId="77777777">
        <w:trPr>
          <w:trHeight w:val="885"/>
        </w:trPr>
        <w:tc>
          <w:tcPr>
            <w:tcW w:w="1650" w:type="dxa"/>
            <w:tcMar>
              <w:top w:w="100" w:type="dxa"/>
              <w:left w:w="100" w:type="dxa"/>
              <w:bottom w:w="100" w:type="dxa"/>
              <w:right w:w="100" w:type="dxa"/>
            </w:tcMar>
          </w:tcPr>
          <w:p w14:paraId="75606F73" w14:textId="77777777">
            <w:pPr>
              <w:widowControl w:val="0"/>
              <w:spacing w:line="240" w:lineRule="auto"/>
              <w:jc w:val="center"/>
            </w:pPr>
            <w:r>
              <w:drawing>
                <wp:inline distT="114300" distB="114300" distL="114300" distR="114300" wp14:anchorId="2D08132D" wp14:editId="29D463C4">
                  <wp:extent cx="320040" cy="32004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8"/>
                          <a:srcRect/>
                          <a:stretch>
                            <a:fillRect/>
                          </a:stretch>
                        </pic:blipFill>
                        <pic:spPr>
                          <a:xfrm>
                            <a:off x="0" y="0"/>
                            <a:ext cx="320040" cy="320040"/>
                          </a:xfrm>
                          <a:prstGeom prst="rect">
                            <a:avLst/>
                          </a:prstGeom>
                          <a:ln/>
                        </pic:spPr>
                      </pic:pic>
                    </a:graphicData>
                  </a:graphic>
                </wp:inline>
              </w:drawing>
            </w:r>
          </w:p>
        </w:tc>
        <w:tc>
          <w:tcPr>
            <w:tcW w:w="8700" w:type="dxa"/>
            <w:shd w:val="clear" w:color="auto" w:fill="auto"/>
            <w:tcMar>
              <w:top w:w="100" w:type="dxa"/>
              <w:left w:w="100" w:type="dxa"/>
              <w:bottom w:w="100" w:type="dxa"/>
              <w:right w:w="100" w:type="dxa"/>
            </w:tcMar>
          </w:tcPr>
          <w:p w14:paraId="0FA07C53" w14:textId="77777777">
            <w:pPr>
              <w:widowControl w:val="0"/>
              <w:spacing w:line="240" w:lineRule="auto"/>
            </w:pPr>
            <w:r>
              <w:t xml:space="preserve">Seadet ei viidud üle uude keskusse.</w:t>
            </w:r>
          </w:p>
          <w:p w14:paraId="1ACE450F" w14:textId="77777777">
            <w:pPr>
              <w:widowControl w:val="0"/>
              <w:spacing w:line="240" w:lineRule="auto"/>
            </w:pPr>
          </w:p>
          <w:p w14:paraId="763C202C" w14:textId="77777777">
            <w:pPr>
              <w:widowControl w:val="0"/>
              <w:spacing w:line="240" w:lineRule="auto"/>
              <w:rPr>
                <w:b/>
              </w:rPr>
              <w:pStyle w:val="P68B1DB1-Normal10"/>
            </w:pPr>
            <w:hyperlink r:id="rId39">
              <w:r>
                <w:t>Lisateave</w:t>
              </w:r>
            </w:hyperlink>
          </w:p>
        </w:tc>
      </w:tr>
    </w:tbl>
    <w:p w14:paraId="6E5E8BCF" w14:textId="77777777">
      <w:pPr>
        <w:keepNext/>
        <w:keepLines/>
        <w:pBdr>
          <w:top w:val="nil"/>
          <w:left w:val="nil"/>
          <w:bottom w:val="nil"/>
          <w:right w:val="nil"/>
          <w:between w:val="nil"/>
        </w:pBdr>
        <w:spacing w:before="360" w:after="120"/>
        <w:rPr>
          <w:color w:val="000000"/>
          <w:sz w:val="32"/>
          <w:szCs w:val="32"/>
        </w:rPr>
        <w:pStyle w:val="P68B1DB1-Normal3"/>
      </w:pPr>
      <w:bookmarkStart w:id="11" w:name="_3rdcrjn" w:colFirst="0" w:colLast="0"/>
      <w:bookmarkEnd w:id="11"/>
      <w:r>
        <w:t>Ühendriigid</w:t>
      </w:r>
    </w:p>
    <w:p w14:paraId="3C26739E" w14:textId="77777777"/>
    <w:p w14:paraId="2A2E5223" w14:textId="77777777">
      <w:pPr>
        <w:pBdr>
          <w:top w:val="nil"/>
          <w:left w:val="nil"/>
          <w:bottom w:val="nil"/>
          <w:right w:val="nil"/>
          <w:between w:val="nil"/>
        </w:pBdr>
        <w:rPr>
          <w:color w:val="000000"/>
        </w:rPr>
      </w:pPr>
      <w:r>
        <w:rPr>
          <w:color w:val="000000"/>
        </w:rPr>
        <w:t xml:space="preserve">Seisundid näitavad teavet seadme ja selle tööparameetrite kohta. Saate teada, millised on </w:t>
      </w:r>
      <w:r>
        <w:t xml:space="preserve">videoregistraatori olekud</w:t>
      </w:r>
      <w:r>
        <w:rPr>
          <w:color w:val="000000"/>
        </w:rPr>
        <w:t xml:space="preserve"> Ajaxi rakendustes:</w:t>
      </w:r>
    </w:p>
    <w:p w14:paraId="4E11C51B" w14:textId="77777777"/>
    <w:p w14:paraId="1AC38616" w14:textId="77777777">
      <w:pPr>
        <w:numPr>
          <w:ilvl w:val="0"/>
          <w:numId w:val="15"/>
        </w:numPr>
        <w:pBdr>
          <w:top w:val="nil"/>
          <w:left w:val="nil"/>
          <w:bottom w:val="nil"/>
          <w:right w:val="nil"/>
          <w:between w:val="nil"/>
        </w:pBdr>
      </w:pPr>
      <w:r>
        <w:rPr>
          <w:color w:val="000000"/>
        </w:rPr>
        <w:t xml:space="preserve">Valige </w:t>
      </w:r>
      <w:r>
        <w:rPr>
          <w:color w:val="000000"/>
        </w:rPr>
        <w:t xml:space="preserve"> Ajaxi rakenduses</w:t>
      </w:r>
      <w:r>
        <w:t xml:space="preserve"> </w:t>
      </w:r>
      <w:hyperlink r:id="rId40">
        <w:r>
          <w:rPr>
            <w:color w:val="1155CC"/>
            <w:u w:val="single"/>
          </w:rPr>
          <w:t>ruum.</w:t>
        </w:r>
      </w:hyperlink>
    </w:p>
    <w:p w14:paraId="59FBB556" w14:textId="77777777">
      <w:pPr>
        <w:numPr>
          <w:ilvl w:val="0"/>
          <w:numId w:val="15"/>
        </w:numPr>
        <w:pBdr>
          <w:top w:val="nil"/>
          <w:left w:val="nil"/>
          <w:bottom w:val="nil"/>
          <w:right w:val="nil"/>
          <w:between w:val="nil"/>
        </w:pBdr>
        <w:pStyle w:val="P68B1DB1-Normal7"/>
      </w:pPr>
      <w:r>
        <w:t xml:space="preserve">Minge vahekaardile </w:t>
      </w:r>
      <w:r>
        <w:rPr>
          <w:b/>
        </w:rPr>
        <w:t>Devices</w:t>
      </w:r>
      <w:r>
        <w:drawing>
          <wp:inline distT="114300" distB="114300" distL="114300" distR="114300" wp14:anchorId="54041571" wp14:editId="3BB77594">
            <wp:extent cx="228600" cy="228600"/>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7"/>
                    <a:srcRect/>
                    <a:stretch>
                      <a:fillRect/>
                    </a:stretch>
                  </pic:blipFill>
                  <pic:spPr>
                    <a:xfrm>
                      <a:off x="0" y="0"/>
                      <a:ext cx="228600" cy="228600"/>
                    </a:xfrm>
                    <a:prstGeom prst="rect">
                      <a:avLst/>
                    </a:prstGeom>
                    <a:ln/>
                  </pic:spPr>
                </pic:pic>
              </a:graphicData>
            </a:graphic>
          </wp:inline>
        </w:drawing>
      </w:r>
      <w:r>
        <w:t>.</w:t>
      </w:r>
    </w:p>
    <w:p w14:paraId="286878B0" w14:textId="77777777">
      <w:pPr>
        <w:numPr>
          <w:ilvl w:val="0"/>
          <w:numId w:val="15"/>
        </w:numPr>
        <w:pBdr>
          <w:top w:val="nil"/>
          <w:left w:val="nil"/>
          <w:bottom w:val="nil"/>
          <w:right w:val="nil"/>
          <w:between w:val="nil"/>
        </w:pBdr>
        <w:pStyle w:val="P68B1DB1-Normal7"/>
      </w:pPr>
      <w:r>
        <w:t xml:space="preserve">Valige seadmete nimekirjast </w:t>
      </w:r>
      <w:r>
        <w:rPr>
          <w:b/>
        </w:rPr>
        <w:t>NVR</w:t>
      </w:r>
      <w:r>
        <w:t>.</w:t>
      </w:r>
    </w:p>
    <w:p w14:paraId="4AEAC69D" w14:textId="77777777"/>
    <w:tbl>
      <w:tblPr>
        <w:tblStyle w:val="ac"/>
        <w:tblW w:w="1006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5033"/>
        <w:gridCol w:w="5033"/>
      </w:tblGrid>
      <w:tr w14:paraId="10411E47" w14:textId="77777777">
        <w:tc>
          <w:tcPr>
            <w:tcW w:w="5033"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2BD2443C" w14:textId="77777777">
            <w:pPr>
              <w:pBdr>
                <w:top w:val="nil"/>
                <w:left w:val="nil"/>
                <w:bottom w:val="nil"/>
                <w:right w:val="nil"/>
                <w:between w:val="nil"/>
              </w:pBdr>
              <w:spacing w:line="240" w:lineRule="auto"/>
              <w:jc w:val="center"/>
              <w:rPr>
                <w:b/>
                <w:color w:val="000000"/>
              </w:rPr>
              <w:pStyle w:val="P68B1DB1-Normal9"/>
            </w:pPr>
            <w:r>
              <w:t>Parameeter</w:t>
            </w:r>
          </w:p>
        </w:tc>
        <w:tc>
          <w:tcPr>
            <w:tcW w:w="5033"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3C908B69" w14:textId="77777777">
            <w:pPr>
              <w:pBdr>
                <w:top w:val="nil"/>
                <w:left w:val="nil"/>
                <w:bottom w:val="nil"/>
                <w:right w:val="nil"/>
                <w:between w:val="nil"/>
              </w:pBdr>
              <w:spacing w:line="240" w:lineRule="auto"/>
              <w:jc w:val="center"/>
              <w:rPr>
                <w:b/>
                <w:color w:val="000000"/>
              </w:rPr>
              <w:pStyle w:val="P68B1DB1-Normal9"/>
            </w:pPr>
            <w:r>
              <w:t>Väärtus</w:t>
            </w:r>
          </w:p>
        </w:tc>
      </w:tr>
      <w:tr w14:paraId="34825DAB" w14:textId="77777777">
        <w:tc>
          <w:tcPr>
            <w:tcW w:w="5033"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2D33492F" w14:textId="77777777">
            <w:pPr>
              <w:pBdr>
                <w:top w:val="nil"/>
                <w:left w:val="nil"/>
                <w:bottom w:val="nil"/>
                <w:right w:val="nil"/>
                <w:between w:val="nil"/>
              </w:pBdr>
              <w:spacing w:line="240" w:lineRule="auto"/>
              <w:rPr>
                <w:color w:val="000000"/>
              </w:rPr>
            </w:pPr>
            <w:r>
              <w:t xml:space="preserve">Ühendage Bluetooth'i kaudu</w:t>
            </w:r>
          </w:p>
        </w:tc>
        <w:tc>
          <w:tcPr>
            <w:tcW w:w="5033"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238B5D2D" w14:textId="77777777">
            <w:pPr>
              <w:spacing w:line="240" w:lineRule="auto"/>
            </w:pPr>
            <w:r>
              <w:t xml:space="preserve">Etherneti seadistamine Bluetoothi abil.</w:t>
            </w:r>
          </w:p>
        </w:tc>
      </w:tr>
      <w:tr w14:paraId="04F29D02" w14:textId="77777777">
        <w:tc>
          <w:tcPr>
            <w:tcW w:w="5033"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08502631" w14:textId="77777777">
            <w:pPr>
              <w:pBdr>
                <w:top w:val="nil"/>
                <w:left w:val="nil"/>
                <w:bottom w:val="nil"/>
                <w:right w:val="nil"/>
                <w:between w:val="nil"/>
              </w:pBdr>
              <w:spacing w:line="240" w:lineRule="auto"/>
              <w:rPr>
                <w:color w:val="000000"/>
              </w:rPr>
            </w:pPr>
            <w:r>
              <w:t>Ethernet</w:t>
            </w:r>
          </w:p>
        </w:tc>
        <w:tc>
          <w:tcPr>
            <w:tcW w:w="5033"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05D5DAB4" w14:textId="77777777">
            <w:pPr>
              <w:spacing w:line="240" w:lineRule="auto"/>
            </w:pPr>
            <w:r>
              <w:t xml:space="preserve">NVRi ühenduse olek Interneti kaudu Ethernetiga:</w:t>
            </w:r>
          </w:p>
          <w:p w14:paraId="7833E801" w14:textId="77777777">
            <w:pPr>
              <w:spacing w:line="240" w:lineRule="auto"/>
            </w:pPr>
          </w:p>
          <w:p w14:paraId="7A586C8A" w14:textId="77777777">
            <w:pPr>
              <w:numPr>
                <w:ilvl w:val="0"/>
                <w:numId w:val="10"/>
              </w:numPr>
              <w:spacing w:line="240" w:lineRule="auto"/>
            </w:pPr>
            <w:r>
              <w:rPr>
                <w:b/>
              </w:rPr>
              <w:t>Ühendatud</w:t>
            </w:r>
            <w:r>
              <w:t xml:space="preserve"> - NVR on võrguga ühendatud. Normaalne seisund.</w:t>
            </w:r>
          </w:p>
          <w:p w14:paraId="2D48E5D7" w14:textId="77777777">
            <w:pPr>
              <w:numPr>
                <w:ilvl w:val="0"/>
                <w:numId w:val="10"/>
              </w:numPr>
              <w:spacing w:line="240" w:lineRule="auto"/>
            </w:pPr>
            <w:r>
              <w:rPr>
                <w:b/>
              </w:rPr>
              <w:t xml:space="preserve">Ei ole ühendatud</w:t>
            </w:r>
            <w:r>
              <w:t xml:space="preserve"> - NVR ei ole võrku ühendatud. Kontrollige oma traadiga internetiühendust või muutke </w:t>
            </w:r>
            <w:r>
              <w:rPr>
                <w:b/>
                <w:u w:val="single"/>
              </w:rPr>
              <w:t xml:space="preserve">seadeid Bluetoothi kaudu</w:t>
            </w:r>
            <w:r>
              <w:t>.</w:t>
            </w:r>
          </w:p>
          <w:p w14:paraId="60A63EBF" w14:textId="77777777">
            <w:pPr>
              <w:spacing w:line="240" w:lineRule="auto"/>
            </w:pPr>
          </w:p>
          <w:p w14:paraId="64C216D4" w14:textId="77777777">
            <w:pPr>
              <w:spacing w:line="240" w:lineRule="auto"/>
            </w:pPr>
            <w:r>
              <w:t xml:space="preserve">Ikooni </w:t>
            </w:r>
            <w:r>
              <w:drawing>
                <wp:inline distT="114300" distB="114300" distL="114300" distR="114300" wp14:anchorId="08268D54" wp14:editId="4A088BD5">
                  <wp:extent cx="224513" cy="224513"/>
                  <wp:effectExtent l="0" t="0" r="0" b="0"/>
                  <wp:docPr id="2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1"/>
                          <a:srcRect/>
                          <a:stretch>
                            <a:fillRect/>
                          </a:stretch>
                        </pic:blipFill>
                        <pic:spPr>
                          <a:xfrm>
                            <a:off x="0" y="0"/>
                            <a:ext cx="224513" cy="224513"/>
                          </a:xfrm>
                          <a:prstGeom prst="rect">
                            <a:avLst/>
                          </a:prstGeom>
                          <a:ln/>
                        </pic:spPr>
                      </pic:pic>
                    </a:graphicData>
                  </a:graphic>
                </wp:inline>
              </w:drawing>
            </w:r>
            <w:r>
              <w:t xml:space="preserve">klõpsates kuvatakse võrguparameetrid.</w:t>
            </w:r>
          </w:p>
        </w:tc>
      </w:tr>
      <w:tr w14:paraId="0C8F0449" w14:textId="77777777">
        <w:tc>
          <w:tcPr>
            <w:tcW w:w="5033"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6A7E0EF8" w14:textId="77777777">
            <w:pPr>
              <w:pBdr>
                <w:top w:val="nil"/>
                <w:left w:val="nil"/>
                <w:bottom w:val="nil"/>
                <w:right w:val="nil"/>
                <w:between w:val="nil"/>
              </w:pBdr>
              <w:spacing w:line="240" w:lineRule="auto"/>
              <w:rPr>
                <w:color w:val="181818"/>
                <w:sz w:val="27"/>
                <w:szCs w:val="27"/>
              </w:rPr>
              <w:pStyle w:val="P68B1DB1-Normal11"/>
            </w:pPr>
            <w:r>
              <w:t xml:space="preserve">Protsessori kasutamine</w:t>
            </w:r>
          </w:p>
        </w:tc>
        <w:tc>
          <w:tcPr>
            <w:tcW w:w="5033"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0111379C" w14:textId="77777777">
            <w:pPr>
              <w:widowControl w:val="0"/>
              <w:pBdr>
                <w:top w:val="nil"/>
                <w:left w:val="nil"/>
                <w:bottom w:val="nil"/>
                <w:right w:val="nil"/>
                <w:between w:val="nil"/>
              </w:pBdr>
              <w:rPr>
                <w:color w:val="000000"/>
              </w:rPr>
              <w:pStyle w:val="P68B1DB1-Normal12"/>
            </w:pPr>
            <w:r>
              <w:t xml:space="preserve">Kuvatakse vahemikus 0-100%.</w:t>
            </w:r>
          </w:p>
        </w:tc>
      </w:tr>
      <w:tr w14:paraId="40A00621" w14:textId="77777777">
        <w:tc>
          <w:tcPr>
            <w:tcW w:w="5033"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65A4293A" w14:textId="77777777">
            <w:pPr>
              <w:pBdr>
                <w:top w:val="nil"/>
                <w:left w:val="nil"/>
                <w:bottom w:val="nil"/>
                <w:right w:val="nil"/>
                <w:between w:val="nil"/>
              </w:pBdr>
              <w:spacing w:line="240" w:lineRule="auto"/>
              <w:rPr>
                <w:color w:val="181818"/>
                <w:sz w:val="21"/>
                <w:szCs w:val="21"/>
              </w:rPr>
              <w:pStyle w:val="P68B1DB1-Normal11"/>
            </w:pPr>
            <w:r>
              <w:t xml:space="preserve">Mälu kasutamine</w:t>
            </w:r>
          </w:p>
        </w:tc>
        <w:tc>
          <w:tcPr>
            <w:tcW w:w="5033"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65CE9110" w14:textId="77777777">
            <w:pPr>
              <w:widowControl w:val="0"/>
              <w:pBdr>
                <w:top w:val="nil"/>
                <w:left w:val="nil"/>
                <w:bottom w:val="nil"/>
                <w:right w:val="nil"/>
                <w:between w:val="nil"/>
              </w:pBdr>
              <w:rPr>
                <w:color w:val="181818"/>
              </w:rPr>
              <w:pStyle w:val="P68B1DB1-Normal12"/>
            </w:pPr>
            <w:r>
              <w:t xml:space="preserve">Kuvatakse vahemikus 0-100%.</w:t>
            </w:r>
          </w:p>
        </w:tc>
      </w:tr>
      <w:tr w14:paraId="28109BDC" w14:textId="77777777">
        <w:tc>
          <w:tcPr>
            <w:tcW w:w="5033"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5617E85E" w14:textId="77777777">
            <w:pPr>
              <w:pBdr>
                <w:top w:val="nil"/>
                <w:left w:val="nil"/>
                <w:bottom w:val="nil"/>
                <w:right w:val="nil"/>
                <w:between w:val="nil"/>
              </w:pBdr>
              <w:spacing w:line="240" w:lineRule="auto"/>
              <w:rPr>
                <w:color w:val="000000"/>
              </w:rPr>
            </w:pPr>
            <w:r>
              <w:t>Kõvaketas</w:t>
            </w:r>
          </w:p>
        </w:tc>
        <w:tc>
          <w:tcPr>
            <w:tcW w:w="5033"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6E3A49D1" w14:textId="77777777">
            <w:pPr>
              <w:spacing w:line="240" w:lineRule="auto"/>
            </w:pPr>
            <w:r>
              <w:t xml:space="preserve">Kõvaketta ja NVRi vahelise ühenduse olek:</w:t>
            </w:r>
          </w:p>
          <w:p w14:paraId="4D2ED7CD" w14:textId="77777777">
            <w:pPr>
              <w:spacing w:line="240" w:lineRule="auto"/>
            </w:pPr>
          </w:p>
          <w:p w14:paraId="1919BD80" w14:textId="77777777">
            <w:pPr>
              <w:numPr>
                <w:ilvl w:val="0"/>
                <w:numId w:val="10"/>
              </w:numPr>
              <w:spacing w:line="240" w:lineRule="auto"/>
            </w:pPr>
            <w:r>
              <w:rPr>
                <w:b/>
              </w:rPr>
              <w:t>OK</w:t>
            </w:r>
            <w:r>
              <w:t xml:space="preserve"> - kõvaketas suhtleb NVRiga. Normaalne seisund.</w:t>
            </w:r>
          </w:p>
          <w:p w14:paraId="0B878BCE" w14:textId="77777777">
            <w:pPr>
              <w:numPr>
                <w:ilvl w:val="0"/>
                <w:numId w:val="10"/>
              </w:numPr>
              <w:spacing w:line="240" w:lineRule="auto"/>
              <w:rPr>
                <w:rFonts w:ascii="Roboto" w:hAnsi="Roboto" w:cs="Roboto" w:eastAsia="Roboto"/>
              </w:rPr>
            </w:pPr>
            <w:r>
              <w:rPr>
                <w:b/>
              </w:rPr>
              <w:t>Viga</w:t>
            </w:r>
            <w:r>
              <w:t xml:space="preserve"> - kõvaketta ühendamisel NVRiga tekkis viga. Kontrollige mäluseadme ja videosalvesti ühendust ja ühilduvust.</w:t>
            </w:r>
          </w:p>
          <w:p w14:paraId="6A0B0911" w14:textId="77777777">
            <w:pPr>
              <w:numPr>
                <w:ilvl w:val="0"/>
                <w:numId w:val="10"/>
              </w:numPr>
              <w:spacing w:line="240" w:lineRule="auto"/>
            </w:pPr>
            <w:r>
              <w:rPr>
                <w:b/>
              </w:rPr>
              <w:t xml:space="preserve">Vajalik vormindamine</w:t>
            </w:r>
            <w:r>
              <w:t xml:space="preserve"> - soovitatav on kõvaketta vormindamine. Kui ketas sisaldab andmeid, kustutatakse need lõplikult.</w:t>
            </w:r>
          </w:p>
          <w:p w14:paraId="4467C9F6" w14:textId="77777777">
            <w:pPr>
              <w:numPr>
                <w:ilvl w:val="0"/>
                <w:numId w:val="10"/>
              </w:numPr>
              <w:spacing w:line="240" w:lineRule="auto"/>
            </w:pPr>
            <w:r>
              <w:rPr>
                <w:b/>
              </w:rPr>
              <w:t>Vormindamine…</w:t>
            </w:r>
            <w:r>
              <w:t xml:space="preserve"> - kõvaketas on vormindamisel.</w:t>
            </w:r>
          </w:p>
          <w:p w14:paraId="5CBBB4B6" w14:textId="77777777">
            <w:pPr>
              <w:numPr>
                <w:ilvl w:val="0"/>
                <w:numId w:val="10"/>
              </w:numPr>
              <w:spacing w:line="240" w:lineRule="auto"/>
            </w:pPr>
            <w:r>
              <w:rPr>
                <w:b/>
              </w:rPr>
              <w:t xml:space="preserve">Ei ole paigaldatud</w:t>
            </w:r>
            <w:r>
              <w:t xml:space="preserve"> - kõvaketas ei ole NVR-i paigaldatud.</w:t>
            </w:r>
          </w:p>
        </w:tc>
      </w:tr>
      <w:tr w14:paraId="609E2811" w14:textId="77777777">
        <w:tc>
          <w:tcPr>
            <w:tcW w:w="5033"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2038166C" w14:textId="77777777">
            <w:pPr>
              <w:pBdr>
                <w:top w:val="nil"/>
                <w:left w:val="nil"/>
                <w:bottom w:val="nil"/>
                <w:right w:val="nil"/>
                <w:between w:val="nil"/>
              </w:pBdr>
              <w:spacing w:line="240" w:lineRule="auto"/>
              <w:rPr>
                <w:color w:val="000000"/>
              </w:rPr>
            </w:pPr>
            <w:r>
              <w:t xml:space="preserve">Kõvaketta temperatuur</w:t>
            </w:r>
          </w:p>
        </w:tc>
        <w:tc>
          <w:tcPr>
            <w:tcW w:w="5033"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22C0FC5C" w14:textId="77777777">
            <w:pPr>
              <w:spacing w:line="240" w:lineRule="auto"/>
              <w:rPr>
                <w:color w:val="1155CC"/>
                <w:u w:val="single"/>
              </w:rPr>
            </w:pPr>
            <w:r>
              <w:t xml:space="preserve">Kõvaketta temperatuur.</w:t>
            </w:r>
          </w:p>
        </w:tc>
      </w:tr>
      <w:tr w14:paraId="29CB6C72" w14:textId="77777777">
        <w:tc>
          <w:tcPr>
            <w:tcW w:w="5033"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2E73FB6E" w14:textId="77777777">
            <w:pPr>
              <w:pBdr>
                <w:top w:val="nil"/>
                <w:left w:val="nil"/>
                <w:bottom w:val="nil"/>
                <w:right w:val="nil"/>
                <w:between w:val="nil"/>
              </w:pBdr>
              <w:spacing w:line="240" w:lineRule="auto"/>
            </w:pPr>
            <w:r>
              <w:t xml:space="preserve">Kaamerad (online / ühendatud)</w:t>
            </w:r>
          </w:p>
        </w:tc>
        <w:tc>
          <w:tcPr>
            <w:tcW w:w="5033"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328169FA" w14:textId="77777777">
            <w:pPr>
              <w:spacing w:line="240" w:lineRule="auto"/>
              <w:rPr>
                <w:color w:val="1155CC"/>
                <w:u w:val="single"/>
              </w:rPr>
            </w:pPr>
            <w:r>
              <w:t xml:space="preserve">Videoregistraatoriga ühendatud IP-kaamerate arv.</w:t>
            </w:r>
          </w:p>
        </w:tc>
      </w:tr>
      <w:tr w14:paraId="16521A27" w14:textId="77777777">
        <w:tc>
          <w:tcPr>
            <w:tcW w:w="5033"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7C0C15F8" w14:textId="77777777">
            <w:pPr>
              <w:pBdr>
                <w:top w:val="nil"/>
                <w:left w:val="nil"/>
                <w:bottom w:val="nil"/>
                <w:right w:val="nil"/>
                <w:between w:val="nil"/>
              </w:pBdr>
              <w:spacing w:line="240" w:lineRule="auto"/>
            </w:pPr>
            <w:r>
              <w:t>Kaane</w:t>
            </w:r>
          </w:p>
        </w:tc>
        <w:tc>
          <w:tcPr>
            <w:tcW w:w="5033"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76B3D303" w14:textId="77777777">
            <w:pPr>
              <w:spacing w:line="240" w:lineRule="auto"/>
            </w:pPr>
            <w:r>
              <w:t xml:space="preserve">Tõrje olek, mis reageerib korpuse eemaldamisele või avamisele:</w:t>
            </w:r>
          </w:p>
          <w:p w14:paraId="6BB306F5" w14:textId="77777777">
            <w:pPr>
              <w:spacing w:line="240" w:lineRule="auto"/>
            </w:pPr>
          </w:p>
          <w:p w14:paraId="4E1EE25C" w14:textId="77777777">
            <w:pPr>
              <w:numPr>
                <w:ilvl w:val="0"/>
                <w:numId w:val="2"/>
              </w:numPr>
              <w:spacing w:line="240" w:lineRule="auto"/>
            </w:pPr>
            <w:r>
              <w:rPr>
                <w:b/>
              </w:rPr>
              <w:t xml:space="preserve">Suletud </w:t>
            </w:r>
            <w:r>
              <w:t xml:space="preserve">- seadme korpus on suletud. Korpuse normaalne seisund.</w:t>
            </w:r>
          </w:p>
          <w:p w14:paraId="11DEB8EB" w14:textId="77777777">
            <w:pPr>
              <w:numPr>
                <w:ilvl w:val="0"/>
                <w:numId w:val="2"/>
              </w:numPr>
              <w:spacing w:line="240" w:lineRule="auto"/>
            </w:pPr>
            <w:r>
              <w:rPr>
                <w:b/>
              </w:rPr>
              <w:t>Avatud</w:t>
            </w:r>
            <w:r>
              <w:t xml:space="preserve"> - korpuse kaas on avatud või on muul viisil rikkunud korpuse terviklikkust. Kontrollige korpuse seisundit.</w:t>
            </w:r>
          </w:p>
          <w:p w14:paraId="2868CC84" w14:textId="77777777">
            <w:pPr>
              <w:spacing w:line="240" w:lineRule="auto"/>
            </w:pPr>
          </w:p>
          <w:p w14:paraId="577A9FD2" w14:textId="77777777">
            <w:pPr>
              <w:pBdr>
                <w:top w:val="nil"/>
                <w:left w:val="nil"/>
                <w:bottom w:val="nil"/>
                <w:right w:val="nil"/>
                <w:between w:val="nil"/>
              </w:pBdr>
              <w:spacing w:line="240" w:lineRule="auto"/>
              <w:rPr>
                <w:b/>
                <w:color w:val="000000"/>
                <w:u w:val="single"/>
              </w:rPr>
              <w:pStyle w:val="P68B1DB1-Normal6"/>
            </w:pPr>
            <w:hyperlink r:id="rId42">
              <w:r>
                <w:t>Lisateave</w:t>
              </w:r>
            </w:hyperlink>
          </w:p>
        </w:tc>
      </w:tr>
      <w:tr w14:paraId="39756AD5" w14:textId="77777777">
        <w:tc>
          <w:tcPr>
            <w:tcW w:w="5033"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66C1FBFE" w14:textId="77777777">
            <w:pPr>
              <w:pBdr>
                <w:top w:val="nil"/>
                <w:left w:val="nil"/>
                <w:bottom w:val="nil"/>
                <w:right w:val="nil"/>
                <w:between w:val="nil"/>
              </w:pBdr>
              <w:spacing w:line="240" w:lineRule="auto"/>
            </w:pPr>
            <w:r>
              <w:t xml:space="preserve">Praegune arhiivi sügavus</w:t>
            </w:r>
          </w:p>
        </w:tc>
        <w:tc>
          <w:tcPr>
            <w:tcW w:w="5033"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3AED3776" w14:textId="77777777">
            <w:pPr>
              <w:spacing w:line="240" w:lineRule="auto"/>
              <w:rPr>
                <w:highlight w:val="red"/>
              </w:rPr>
            </w:pPr>
            <w:r>
              <w:t xml:space="preserve">Kõvaketta salvestamise sügavus. Näitab, mitu päeva alates esimesest salvestusest.</w:t>
            </w:r>
          </w:p>
        </w:tc>
      </w:tr>
      <w:tr w14:paraId="079532D2" w14:textId="77777777">
        <w:tc>
          <w:tcPr>
            <w:tcW w:w="5033"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6890335C" w14:textId="77777777">
            <w:pPr>
              <w:pBdr>
                <w:top w:val="nil"/>
                <w:left w:val="nil"/>
                <w:bottom w:val="nil"/>
                <w:right w:val="nil"/>
                <w:between w:val="nil"/>
              </w:pBdr>
              <w:spacing w:line="240" w:lineRule="auto"/>
            </w:pPr>
            <w:r>
              <w:t>Kasutusaeg</w:t>
            </w:r>
          </w:p>
        </w:tc>
        <w:tc>
          <w:tcPr>
            <w:tcW w:w="5033"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7F0F4349" w14:textId="77777777">
            <w:pPr>
              <w:spacing w:line="240" w:lineRule="auto"/>
              <w:rPr>
                <w:color w:val="1155CC"/>
                <w:u w:val="single"/>
              </w:rPr>
            </w:pPr>
            <w:r>
              <w:t xml:space="preserve">NVRi tööaeg alates viimasest taaskäivitamisest.</w:t>
            </w:r>
          </w:p>
        </w:tc>
      </w:tr>
      <w:tr w14:paraId="4D6FC1A5" w14:textId="77777777">
        <w:tc>
          <w:tcPr>
            <w:tcW w:w="5033" w:type="dxa"/>
            <w:tcBorders>
              <w:top w:val="single" w:sz="6" w:space="0" w:color="D7D7D7"/>
              <w:left w:val="single" w:sz="6" w:space="0" w:color="D7D7D7"/>
              <w:bottom w:val="single" w:sz="6" w:space="0" w:color="D7D7D7"/>
              <w:right w:val="single" w:sz="6" w:space="0" w:color="D7D7D7"/>
            </w:tcBorders>
            <w:shd w:val="clear" w:color="auto" w:fill="auto"/>
            <w:tcMar>
              <w:top w:w="120" w:type="dxa"/>
              <w:left w:w="160" w:type="dxa"/>
              <w:bottom w:w="120" w:type="dxa"/>
              <w:right w:w="160" w:type="dxa"/>
            </w:tcMar>
          </w:tcPr>
          <w:p w14:paraId="01CB59F7" w14:textId="77777777">
            <w:pPr>
              <w:pBdr>
                <w:top w:val="nil"/>
                <w:left w:val="nil"/>
                <w:bottom w:val="nil"/>
                <w:right w:val="nil"/>
                <w:between w:val="nil"/>
              </w:pBdr>
              <w:spacing w:line="240" w:lineRule="auto"/>
              <w:rPr>
                <w:color w:val="000000"/>
              </w:rPr>
              <w:pStyle w:val="P68B1DB1-Normal7"/>
            </w:pPr>
            <w:r>
              <w:t>Firmware</w:t>
            </w:r>
          </w:p>
        </w:tc>
        <w:tc>
          <w:tcPr>
            <w:tcW w:w="5033" w:type="dxa"/>
            <w:tcBorders>
              <w:top w:val="single" w:sz="6" w:space="0" w:color="D7D7D7"/>
              <w:left w:val="single" w:sz="6" w:space="0" w:color="D7D7D7"/>
              <w:bottom w:val="single" w:sz="6" w:space="0" w:color="D7D7D7"/>
              <w:right w:val="single" w:sz="6" w:space="0" w:color="D7D7D7"/>
            </w:tcBorders>
            <w:shd w:val="clear" w:color="auto" w:fill="auto"/>
            <w:tcMar>
              <w:top w:w="120" w:type="dxa"/>
              <w:left w:w="160" w:type="dxa"/>
              <w:bottom w:w="120" w:type="dxa"/>
              <w:right w:w="160" w:type="dxa"/>
            </w:tcMar>
          </w:tcPr>
          <w:p w14:paraId="71470AA1" w14:textId="77777777">
            <w:pPr>
              <w:pBdr>
                <w:top w:val="nil"/>
                <w:left w:val="nil"/>
                <w:bottom w:val="nil"/>
                <w:right w:val="nil"/>
                <w:between w:val="nil"/>
              </w:pBdr>
              <w:spacing w:line="240" w:lineRule="auto"/>
              <w:rPr>
                <w:color w:val="000000"/>
              </w:rPr>
            </w:pPr>
            <w:r>
              <w:t xml:space="preserve">NVR-i </w:t>
            </w:r>
            <w:r>
              <w:rPr>
                <w:color w:val="000000"/>
              </w:rPr>
              <w:t xml:space="preserve">püsivara versioon </w:t>
            </w:r>
            <w:r>
              <w:rPr>
                <w:color w:val="000000"/>
              </w:rPr>
              <w:t>.</w:t>
            </w:r>
          </w:p>
        </w:tc>
      </w:tr>
      <w:tr w14:paraId="7D9DEAA6" w14:textId="77777777">
        <w:tc>
          <w:tcPr>
            <w:tcW w:w="5033" w:type="dxa"/>
            <w:tcBorders>
              <w:top w:val="single" w:sz="6" w:space="0" w:color="D7D7D7"/>
              <w:left w:val="single" w:sz="6" w:space="0" w:color="D7D7D7"/>
              <w:bottom w:val="single" w:sz="6" w:space="0" w:color="D7D7D7"/>
              <w:right w:val="single" w:sz="6" w:space="0" w:color="D7D7D7"/>
            </w:tcBorders>
            <w:shd w:val="clear" w:color="auto" w:fill="auto"/>
            <w:tcMar>
              <w:top w:w="120" w:type="dxa"/>
              <w:left w:w="160" w:type="dxa"/>
              <w:bottom w:w="120" w:type="dxa"/>
              <w:right w:w="160" w:type="dxa"/>
            </w:tcMar>
          </w:tcPr>
          <w:p w14:paraId="5364AAC9" w14:textId="77777777">
            <w:pPr>
              <w:pBdr>
                <w:top w:val="nil"/>
                <w:left w:val="nil"/>
                <w:bottom w:val="nil"/>
                <w:right w:val="nil"/>
                <w:between w:val="nil"/>
              </w:pBdr>
              <w:spacing w:line="240" w:lineRule="auto"/>
              <w:rPr>
                <w:color w:val="000000"/>
              </w:rPr>
              <w:pStyle w:val="P68B1DB1-Normal7"/>
            </w:pPr>
            <w:r>
              <w:t xml:space="preserve">Seadme ID</w:t>
            </w:r>
          </w:p>
        </w:tc>
        <w:tc>
          <w:tcPr>
            <w:tcW w:w="5033" w:type="dxa"/>
            <w:tcBorders>
              <w:top w:val="single" w:sz="6" w:space="0" w:color="D7D7D7"/>
              <w:left w:val="single" w:sz="6" w:space="0" w:color="D7D7D7"/>
              <w:bottom w:val="single" w:sz="6" w:space="0" w:color="D7D7D7"/>
              <w:right w:val="single" w:sz="6" w:space="0" w:color="D7D7D7"/>
            </w:tcBorders>
            <w:shd w:val="clear" w:color="auto" w:fill="auto"/>
            <w:tcMar>
              <w:top w:w="120" w:type="dxa"/>
              <w:left w:w="160" w:type="dxa"/>
              <w:bottom w:w="120" w:type="dxa"/>
              <w:right w:w="160" w:type="dxa"/>
            </w:tcMar>
          </w:tcPr>
          <w:p w14:paraId="57F8C4AC" w14:textId="77777777">
            <w:pPr>
              <w:pBdr>
                <w:top w:val="nil"/>
                <w:left w:val="nil"/>
                <w:bottom w:val="nil"/>
                <w:right w:val="nil"/>
                <w:between w:val="nil"/>
              </w:pBdr>
              <w:spacing w:line="240" w:lineRule="auto"/>
              <w:rPr>
                <w:color w:val="000000"/>
              </w:rPr>
            </w:pPr>
            <w:r>
              <w:t xml:space="preserve">NVR ID/Seriaalnumber</w:t>
            </w:r>
            <w:r>
              <w:rPr>
                <w:color w:val="000000"/>
              </w:rPr>
              <w:t xml:space="preserve">. Saadaval ka </w:t>
            </w:r>
            <w:r>
              <w:t xml:space="preserve">korpuse tagaosas SmartBracket'i paigalduspaneeli all ja pakendil</w:t>
            </w:r>
            <w:r>
              <w:rPr>
                <w:color w:val="000000"/>
              </w:rPr>
              <w:t>.</w:t>
            </w:r>
          </w:p>
        </w:tc>
      </w:tr>
    </w:tbl>
    <w:p w14:paraId="2E3FDF49" w14:textId="77777777"/>
    <w:p w14:paraId="6365CC75" w14:textId="77777777">
      <w:pPr>
        <w:keepNext/>
        <w:keepLines/>
        <w:pBdr>
          <w:top w:val="nil"/>
          <w:left w:val="nil"/>
          <w:bottom w:val="nil"/>
          <w:right w:val="nil"/>
          <w:between w:val="nil"/>
        </w:pBdr>
        <w:spacing w:before="360" w:after="120"/>
        <w:rPr>
          <w:color w:val="000000"/>
          <w:sz w:val="32"/>
          <w:szCs w:val="32"/>
        </w:rPr>
        <w:pStyle w:val="P68B1DB1-Normal3"/>
      </w:pPr>
      <w:bookmarkStart w:id="12" w:name="_26in1rg" w:colFirst="0" w:colLast="0"/>
      <w:bookmarkEnd w:id="12"/>
      <w:r>
        <w:t>Seaded</w:t>
      </w:r>
    </w:p>
    <w:p w14:paraId="536195A5" w14:textId="77777777"/>
    <w:p w14:paraId="61B6BF6B" w14:textId="77777777">
      <w:pPr>
        <w:pBdr>
          <w:top w:val="nil"/>
          <w:left w:val="nil"/>
          <w:bottom w:val="nil"/>
          <w:right w:val="nil"/>
          <w:between w:val="nil"/>
        </w:pBdr>
        <w:rPr>
          <w:color w:val="000000"/>
        </w:rPr>
      </w:pPr>
      <w:r>
        <w:rPr>
          <w:color w:val="000000"/>
        </w:rPr>
        <w:t xml:space="preserve">Videoregistraatori </w:t>
      </w:r>
      <w:r>
        <w:t>seadete</w:t>
      </w:r>
      <w:r>
        <w:rPr>
          <w:color w:val="000000"/>
        </w:rPr>
        <w:t xml:space="preserve"> muutmiseks Ajaxi rakenduses:</w:t>
      </w:r>
    </w:p>
    <w:p w14:paraId="3ADA5BF7" w14:textId="77777777"/>
    <w:p w14:paraId="6606E261" w14:textId="77777777">
      <w:pPr>
        <w:numPr>
          <w:ilvl w:val="0"/>
          <w:numId w:val="1"/>
        </w:numPr>
        <w:pBdr>
          <w:top w:val="nil"/>
          <w:left w:val="nil"/>
          <w:bottom w:val="nil"/>
          <w:right w:val="nil"/>
          <w:between w:val="nil"/>
        </w:pBdr>
        <w:pStyle w:val="P68B1DB1-Normal7"/>
      </w:pPr>
      <w:r>
        <w:t xml:space="preserve">Minge vahekaardile </w:t>
      </w:r>
      <w:r>
        <w:rPr>
          <w:b/>
        </w:rPr>
        <w:t>Devices</w:t>
      </w:r>
      <w:r>
        <w:drawing>
          <wp:inline distT="114300" distB="114300" distL="114300" distR="114300" wp14:anchorId="44E94CAF" wp14:editId="452FBB67">
            <wp:extent cx="228600" cy="228600"/>
            <wp:effectExtent l="0" t="0" r="0" b="0"/>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7"/>
                    <a:srcRect/>
                    <a:stretch>
                      <a:fillRect/>
                    </a:stretch>
                  </pic:blipFill>
                  <pic:spPr>
                    <a:xfrm>
                      <a:off x="0" y="0"/>
                      <a:ext cx="228600" cy="228600"/>
                    </a:xfrm>
                    <a:prstGeom prst="rect">
                      <a:avLst/>
                    </a:prstGeom>
                    <a:ln/>
                  </pic:spPr>
                </pic:pic>
              </a:graphicData>
            </a:graphic>
          </wp:inline>
        </w:drawing>
      </w:r>
      <w:r>
        <w:t>.</w:t>
      </w:r>
    </w:p>
    <w:p w14:paraId="3127804D" w14:textId="77777777">
      <w:pPr>
        <w:numPr>
          <w:ilvl w:val="0"/>
          <w:numId w:val="1"/>
        </w:numPr>
        <w:pBdr>
          <w:top w:val="nil"/>
          <w:left w:val="nil"/>
          <w:bottom w:val="nil"/>
          <w:right w:val="nil"/>
          <w:between w:val="nil"/>
        </w:pBdr>
        <w:pStyle w:val="P68B1DB1-Normal7"/>
      </w:pPr>
      <w:r>
        <w:t xml:space="preserve">Valige nimekirjast </w:t>
      </w:r>
      <w:r>
        <w:rPr>
          <w:b/>
        </w:rPr>
        <w:t>NVR</w:t>
      </w:r>
      <w:r>
        <w:t>.</w:t>
      </w:r>
    </w:p>
    <w:p w14:paraId="5371D460" w14:textId="77777777">
      <w:pPr>
        <w:numPr>
          <w:ilvl w:val="0"/>
          <w:numId w:val="1"/>
        </w:numPr>
        <w:pBdr>
          <w:top w:val="nil"/>
          <w:left w:val="nil"/>
          <w:bottom w:val="nil"/>
          <w:right w:val="nil"/>
          <w:between w:val="nil"/>
        </w:pBdr>
        <w:pStyle w:val="P68B1DB1-Normal7"/>
      </w:pPr>
      <w:r>
        <w:t xml:space="preserve">Minge </w:t>
      </w:r>
      <w:r>
        <w:rPr>
          <w:b/>
        </w:rPr>
        <w:t>seadistustesse</w:t>
      </w:r>
      <w:r>
        <w:t xml:space="preserve">, klõpsates hammasratta ikoonil </w:t>
      </w:r>
      <w:r>
        <w:drawing>
          <wp:inline distT="114300" distB="114300" distL="114300" distR="114300" wp14:anchorId="5335327D" wp14:editId="3ADEB79B">
            <wp:extent cx="228600" cy="228600"/>
            <wp:effectExtent l="0" t="0" r="0" b="0"/>
            <wp:docPr id="2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43"/>
                    <a:srcRect/>
                    <a:stretch>
                      <a:fillRect/>
                    </a:stretch>
                  </pic:blipFill>
                  <pic:spPr>
                    <a:xfrm>
                      <a:off x="0" y="0"/>
                      <a:ext cx="228600" cy="228600"/>
                    </a:xfrm>
                    <a:prstGeom prst="rect">
                      <a:avLst/>
                    </a:prstGeom>
                    <a:ln/>
                  </pic:spPr>
                </pic:pic>
              </a:graphicData>
            </a:graphic>
          </wp:inline>
        </w:drawing>
      </w:r>
      <w:r>
        <w:t>.</w:t>
      </w:r>
    </w:p>
    <w:p w14:paraId="50ED4EE0" w14:textId="77777777">
      <w:pPr>
        <w:numPr>
          <w:ilvl w:val="0"/>
          <w:numId w:val="1"/>
        </w:numPr>
        <w:pBdr>
          <w:top w:val="nil"/>
          <w:left w:val="nil"/>
          <w:bottom w:val="nil"/>
          <w:right w:val="nil"/>
          <w:between w:val="nil"/>
        </w:pBdr>
        <w:pStyle w:val="P68B1DB1-Normal7"/>
      </w:pPr>
      <w:r>
        <w:t xml:space="preserve">Määrake vajalikud parameetrid.</w:t>
      </w:r>
    </w:p>
    <w:p w14:paraId="3AF7C5B6" w14:textId="77777777">
      <w:pPr>
        <w:numPr>
          <w:ilvl w:val="0"/>
          <w:numId w:val="1"/>
        </w:numPr>
        <w:pBdr>
          <w:top w:val="nil"/>
          <w:left w:val="nil"/>
          <w:bottom w:val="nil"/>
          <w:right w:val="nil"/>
          <w:between w:val="nil"/>
        </w:pBdr>
        <w:pStyle w:val="P68B1DB1-Normal7"/>
      </w:pPr>
      <w:r>
        <w:t xml:space="preserve">Uute seadete salvestamiseks klõpsake </w:t>
      </w:r>
      <w:r>
        <w:rPr>
          <w:b/>
        </w:rPr>
        <w:t xml:space="preserve">Back (Tagasi</w:t>
      </w:r>
      <w:r>
        <w:t xml:space="preserve"> ).</w:t>
      </w:r>
    </w:p>
    <w:p w14:paraId="4E68A4E4" w14:textId="77777777">
      <w:pPr>
        <w:jc w:val="both"/>
      </w:pPr>
    </w:p>
    <w:tbl>
      <w:tblPr>
        <w:tblStyle w:val="ad"/>
        <w:tblW w:w="10050" w:type="dxa"/>
        <w:tblLayout w:type="fixed"/>
        <w:tblLook w:val="0600" w:firstRow="0" w:lastRow="0" w:firstColumn="0" w:lastColumn="0" w:noHBand="1" w:noVBand="1"/>
      </w:tblPr>
      <w:tblGrid>
        <w:gridCol w:w="4155"/>
        <w:gridCol w:w="5895"/>
      </w:tblGrid>
      <w:tr w14:paraId="6B68A7BD" w14:textId="77777777">
        <w:trPr>
          <w:trHeight w:val="510"/>
        </w:trPr>
        <w:tc>
          <w:tcPr>
            <w:tcW w:w="415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1F8AAD80" w14:textId="77777777">
            <w:pPr>
              <w:pBdr>
                <w:top w:val="nil"/>
                <w:left w:val="nil"/>
                <w:bottom w:val="nil"/>
                <w:right w:val="nil"/>
                <w:between w:val="nil"/>
              </w:pBdr>
              <w:spacing w:line="240" w:lineRule="auto"/>
              <w:jc w:val="center"/>
              <w:rPr>
                <w:b/>
                <w:color w:val="000000"/>
              </w:rPr>
              <w:pStyle w:val="P68B1DB1-Normal9"/>
            </w:pPr>
            <w:r>
              <w:t>Seaded</w:t>
            </w:r>
          </w:p>
        </w:tc>
        <w:tc>
          <w:tcPr>
            <w:tcW w:w="589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262EC5D8" w14:textId="77777777">
            <w:pPr>
              <w:pBdr>
                <w:top w:val="nil"/>
                <w:left w:val="nil"/>
                <w:bottom w:val="nil"/>
                <w:right w:val="nil"/>
                <w:between w:val="nil"/>
              </w:pBdr>
              <w:spacing w:line="240" w:lineRule="auto"/>
              <w:jc w:val="center"/>
              <w:rPr>
                <w:b/>
                <w:color w:val="000000"/>
              </w:rPr>
              <w:pStyle w:val="P68B1DB1-Normal9"/>
            </w:pPr>
            <w:r>
              <w:t>Väärtus</w:t>
            </w:r>
          </w:p>
        </w:tc>
      </w:tr>
      <w:tr w14:paraId="72B97468" w14:textId="77777777">
        <w:trPr>
          <w:trHeight w:val="510"/>
        </w:trPr>
        <w:tc>
          <w:tcPr>
            <w:tcW w:w="415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28F7E750" w14:textId="77777777">
            <w:pPr>
              <w:pBdr>
                <w:top w:val="nil"/>
                <w:left w:val="nil"/>
                <w:bottom w:val="nil"/>
                <w:right w:val="nil"/>
                <w:between w:val="nil"/>
              </w:pBdr>
              <w:spacing w:line="240" w:lineRule="auto"/>
              <w:rPr>
                <w:color w:val="000000"/>
              </w:rPr>
              <w:pStyle w:val="P68B1DB1-Normal7"/>
            </w:pPr>
            <w:r>
              <w:t>Nimi</w:t>
            </w:r>
          </w:p>
        </w:tc>
        <w:tc>
          <w:tcPr>
            <w:tcW w:w="589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49719FE2" w14:textId="77777777">
            <w:pPr>
              <w:widowControl w:val="0"/>
              <w:pBdr>
                <w:top w:val="nil"/>
                <w:left w:val="nil"/>
                <w:bottom w:val="nil"/>
                <w:right w:val="nil"/>
                <w:between w:val="nil"/>
              </w:pBdr>
              <w:spacing w:line="240" w:lineRule="auto"/>
              <w:rPr>
                <w:color w:val="000000"/>
              </w:rPr>
            </w:pPr>
            <w:r>
              <w:rPr>
                <w:color w:val="000000"/>
              </w:rPr>
              <w:t>Videosalvesti</w:t>
            </w:r>
            <w:r>
              <w:t xml:space="preserve"> nimi</w:t>
            </w:r>
            <w:r>
              <w:rPr>
                <w:color w:val="000000"/>
              </w:rPr>
              <w:t xml:space="preserve">. Ilmub seadmete loetelus, SMS-tekstis </w:t>
            </w:r>
            <w:r>
              <w:t>ja</w:t>
            </w:r>
            <w:r>
              <w:rPr>
                <w:color w:val="000000"/>
              </w:rPr>
              <w:t xml:space="preserve"> sündmuste voogus olevates teadetes.</w:t>
            </w:r>
          </w:p>
          <w:p w14:paraId="270F874E" w14:textId="77777777">
            <w:pPr>
              <w:widowControl w:val="0"/>
              <w:spacing w:line="240" w:lineRule="auto"/>
            </w:pPr>
          </w:p>
          <w:p w14:paraId="19C68BE3" w14:textId="77777777">
            <w:pPr>
              <w:widowControl w:val="0"/>
              <w:pBdr>
                <w:top w:val="nil"/>
                <w:left w:val="nil"/>
                <w:bottom w:val="nil"/>
                <w:right w:val="nil"/>
                <w:between w:val="nil"/>
              </w:pBdr>
              <w:spacing w:line="240" w:lineRule="auto"/>
              <w:rPr>
                <w:color w:val="000000"/>
              </w:rPr>
            </w:pPr>
            <w:r>
              <w:t xml:space="preserve">Videosalvesti nime </w:t>
            </w:r>
            <w:r>
              <w:rPr>
                <w:color w:val="000000"/>
              </w:rPr>
              <w:t xml:space="preserve">muutmiseks </w:t>
            </w:r>
            <w:r>
              <w:rPr>
                <w:color w:val="000000"/>
              </w:rPr>
              <w:t xml:space="preserve"> klõpsake tekstiväljal.</w:t>
            </w:r>
          </w:p>
          <w:p w14:paraId="70F1410E" w14:textId="77777777">
            <w:pPr>
              <w:widowControl w:val="0"/>
              <w:spacing w:line="240" w:lineRule="auto"/>
            </w:pPr>
          </w:p>
          <w:p w14:paraId="72599BC3" w14:textId="77777777">
            <w:pPr>
              <w:widowControl w:val="0"/>
              <w:pBdr>
                <w:top w:val="nil"/>
                <w:left w:val="nil"/>
                <w:bottom w:val="nil"/>
                <w:right w:val="nil"/>
                <w:between w:val="nil"/>
              </w:pBdr>
              <w:spacing w:line="240" w:lineRule="auto"/>
              <w:rPr>
                <w:highlight w:val="red"/>
              </w:rPr>
              <w:pStyle w:val="P68B1DB1-Normal7"/>
            </w:pPr>
            <w:r>
              <w:t xml:space="preserve">Nimi võib sisaldada kuni 12 kirillitsat või kuni 24 ladina tähemärki.</w:t>
            </w:r>
          </w:p>
        </w:tc>
      </w:tr>
      <w:tr w14:paraId="06C5A947" w14:textId="77777777">
        <w:trPr>
          <w:trHeight w:val="510"/>
        </w:trPr>
        <w:tc>
          <w:tcPr>
            <w:tcW w:w="415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4FB3C1A0" w14:textId="77777777">
            <w:pPr>
              <w:pBdr>
                <w:top w:val="nil"/>
                <w:left w:val="nil"/>
                <w:bottom w:val="nil"/>
                <w:right w:val="nil"/>
                <w:between w:val="nil"/>
              </w:pBdr>
              <w:spacing w:line="240" w:lineRule="auto"/>
              <w:rPr>
                <w:color w:val="000000"/>
              </w:rPr>
              <w:pStyle w:val="P68B1DB1-Normal7"/>
            </w:pPr>
            <w:r>
              <w:t>Tuba</w:t>
            </w:r>
          </w:p>
        </w:tc>
        <w:tc>
          <w:tcPr>
            <w:tcW w:w="589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3E17FD1A" w14:textId="77777777">
            <w:pPr>
              <w:widowControl w:val="0"/>
              <w:pBdr>
                <w:top w:val="nil"/>
                <w:left w:val="nil"/>
                <w:bottom w:val="nil"/>
                <w:right w:val="nil"/>
                <w:between w:val="nil"/>
              </w:pBdr>
              <w:spacing w:line="240" w:lineRule="auto"/>
              <w:rPr>
                <w:color w:val="000000"/>
              </w:rPr>
            </w:pPr>
            <w:r>
              <w:t xml:space="preserve">NVRi </w:t>
            </w:r>
            <w:r>
              <w:rPr>
                <w:color w:val="000000"/>
              </w:rPr>
              <w:t xml:space="preserve">valik </w:t>
            </w:r>
            <w:r>
              <w:t xml:space="preserve"> </w:t>
            </w:r>
            <w:r>
              <w:rPr>
                <w:color w:val="000000"/>
              </w:rPr>
              <w:t xml:space="preserve">virtuaalne ruum. </w:t>
            </w:r>
          </w:p>
          <w:p w14:paraId="3955B074" w14:textId="77777777">
            <w:pPr>
              <w:widowControl w:val="0"/>
              <w:spacing w:line="240" w:lineRule="auto"/>
            </w:pPr>
          </w:p>
          <w:p w14:paraId="275F1C19" w14:textId="77777777">
            <w:pPr>
              <w:widowControl w:val="0"/>
              <w:pBdr>
                <w:top w:val="nil"/>
                <w:left w:val="nil"/>
                <w:bottom w:val="nil"/>
                <w:right w:val="nil"/>
                <w:between w:val="nil"/>
              </w:pBdr>
              <w:spacing w:line="240" w:lineRule="auto"/>
              <w:rPr>
                <w:highlight w:val="red"/>
              </w:rPr>
            </w:pPr>
            <w:r>
              <w:rPr>
                <w:color w:val="000000"/>
              </w:rPr>
              <w:t xml:space="preserve">Toa nimi kuvatakse tekstis </w:t>
            </w:r>
            <w:r>
              <w:t xml:space="preserve">SMSi ja teavituste </w:t>
            </w:r>
            <w:r>
              <w:rPr>
                <w:color w:val="000000"/>
              </w:rPr>
              <w:t xml:space="preserve">sündmuste ajajärjestikus.</w:t>
            </w:r>
          </w:p>
        </w:tc>
      </w:tr>
      <w:tr w14:paraId="1766D964" w14:textId="77777777">
        <w:trPr>
          <w:trHeight w:val="510"/>
        </w:trPr>
        <w:tc>
          <w:tcPr>
            <w:tcW w:w="415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67FBB320" w14:textId="77777777">
            <w:pPr>
              <w:pBdr>
                <w:top w:val="nil"/>
                <w:left w:val="nil"/>
                <w:bottom w:val="nil"/>
                <w:right w:val="nil"/>
                <w:between w:val="nil"/>
              </w:pBdr>
              <w:spacing w:line="240" w:lineRule="auto"/>
              <w:rPr>
                <w:color w:val="000000"/>
              </w:rPr>
            </w:pPr>
            <w:r>
              <w:t xml:space="preserve">Püsivara uuendamine</w:t>
            </w:r>
          </w:p>
        </w:tc>
        <w:tc>
          <w:tcPr>
            <w:tcW w:w="589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3E13C484" w14:textId="77777777">
            <w:pPr>
              <w:widowControl w:val="0"/>
              <w:spacing w:line="240" w:lineRule="auto"/>
              <w:rPr>
                <w:color w:val="1155CC"/>
                <w:u w:val="single"/>
              </w:rPr>
            </w:pPr>
            <w:r>
              <w:t xml:space="preserve">NVR-i püsivara versioon.</w:t>
            </w:r>
          </w:p>
        </w:tc>
      </w:tr>
      <w:tr w14:paraId="59E7B9F0" w14:textId="77777777">
        <w:trPr>
          <w:trHeight w:val="510"/>
        </w:trPr>
        <w:tc>
          <w:tcPr>
            <w:tcW w:w="415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5FAE9835" w14:textId="77777777">
            <w:pPr>
              <w:pBdr>
                <w:top w:val="nil"/>
                <w:left w:val="nil"/>
                <w:bottom w:val="nil"/>
                <w:right w:val="nil"/>
                <w:between w:val="nil"/>
              </w:pBdr>
              <w:spacing w:line="240" w:lineRule="auto"/>
              <w:rPr>
                <w:color w:val="000000"/>
              </w:rPr>
            </w:pPr>
            <w:r>
              <w:t>Ethernet</w:t>
            </w:r>
          </w:p>
        </w:tc>
        <w:tc>
          <w:tcPr>
            <w:tcW w:w="589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48122303" w14:textId="77777777">
            <w:pPr>
              <w:spacing w:line="240" w:lineRule="auto"/>
            </w:pPr>
            <w:r>
              <w:t xml:space="preserve">NVR-i ja Ajax Cloudi teenuse vahelise ühenduse tüübi seadistamine Etherneti kaudu.</w:t>
            </w:r>
          </w:p>
          <w:p w14:paraId="7AD60A4B" w14:textId="77777777">
            <w:pPr>
              <w:spacing w:line="240" w:lineRule="auto"/>
            </w:pPr>
          </w:p>
          <w:p w14:paraId="0055E825" w14:textId="77777777">
            <w:pPr>
              <w:spacing w:line="240" w:lineRule="auto"/>
            </w:pPr>
            <w:r>
              <w:t xml:space="preserve">Saadaolevad ühendustüübid:</w:t>
            </w:r>
          </w:p>
          <w:p w14:paraId="7AB78185" w14:textId="77777777">
            <w:pPr>
              <w:spacing w:line="240" w:lineRule="auto"/>
            </w:pPr>
          </w:p>
          <w:p w14:paraId="6CF0C05A" w14:textId="77777777">
            <w:pPr>
              <w:numPr>
                <w:ilvl w:val="0"/>
                <w:numId w:val="2"/>
              </w:numPr>
              <w:pBdr>
                <w:top w:val="nil"/>
                <w:left w:val="nil"/>
                <w:bottom w:val="nil"/>
                <w:right w:val="nil"/>
                <w:between w:val="nil"/>
              </w:pBdr>
              <w:spacing w:line="240" w:lineRule="auto"/>
              <w:pStyle w:val="P68B1DB1-Normal9"/>
            </w:pPr>
            <w:r>
              <w:t>DHCP;</w:t>
            </w:r>
          </w:p>
          <w:p w14:paraId="6B1040A4" w14:textId="77777777">
            <w:pPr>
              <w:numPr>
                <w:ilvl w:val="0"/>
                <w:numId w:val="2"/>
              </w:numPr>
              <w:pBdr>
                <w:top w:val="nil"/>
                <w:left w:val="nil"/>
                <w:bottom w:val="nil"/>
                <w:right w:val="nil"/>
                <w:between w:val="nil"/>
              </w:pBdr>
              <w:spacing w:line="240" w:lineRule="auto"/>
              <w:pStyle w:val="P68B1DB1-Normal9"/>
            </w:pPr>
            <w:r>
              <w:t>Staatiline.</w:t>
            </w:r>
          </w:p>
          <w:p w14:paraId="698CCED5" w14:textId="77777777">
            <w:pPr>
              <w:spacing w:line="240" w:lineRule="auto"/>
            </w:pPr>
          </w:p>
        </w:tc>
      </w:tr>
      <w:tr w14:paraId="5A9AEF7D" w14:textId="77777777">
        <w:trPr>
          <w:trHeight w:val="510"/>
        </w:trPr>
        <w:tc>
          <w:tcPr>
            <w:tcW w:w="415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29D50FFE" w14:textId="77777777">
            <w:pPr>
              <w:pBdr>
                <w:top w:val="nil"/>
                <w:left w:val="nil"/>
                <w:bottom w:val="nil"/>
                <w:right w:val="nil"/>
                <w:between w:val="nil"/>
              </w:pBdr>
              <w:spacing w:line="240" w:lineRule="auto"/>
              <w:rPr>
                <w:color w:val="000000"/>
              </w:rPr>
            </w:pPr>
            <w:r>
              <w:t>Arhiiv</w:t>
            </w:r>
          </w:p>
        </w:tc>
        <w:tc>
          <w:tcPr>
            <w:tcW w:w="589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6DD35B03" w14:textId="77777777">
            <w:pPr>
              <w:spacing w:line="240" w:lineRule="auto"/>
            </w:pPr>
            <w:r>
              <w:t xml:space="preserve">Maksimaalse arhiivisügavuse valik. Seda saab määrata vahemikus 1 kuni 360 päeva või piiramatult.</w:t>
            </w:r>
          </w:p>
          <w:p w14:paraId="605776D4" w14:textId="77777777">
            <w:pPr>
              <w:spacing w:line="240" w:lineRule="auto"/>
            </w:pPr>
          </w:p>
          <w:p w14:paraId="16767CB5" w14:textId="77777777">
            <w:pPr>
              <w:spacing w:line="240" w:lineRule="auto"/>
            </w:pPr>
            <w:r>
              <w:t xml:space="preserve">Võimaldab kõvaketta vormindamist.</w:t>
            </w:r>
          </w:p>
        </w:tc>
      </w:tr>
      <w:tr w14:paraId="7DF12378" w14:textId="77777777">
        <w:trPr>
          <w:trHeight w:val="510"/>
        </w:trPr>
        <w:tc>
          <w:tcPr>
            <w:tcW w:w="10050" w:type="dxa"/>
            <w:gridSpan w:val="2"/>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04E2700C" w14:textId="77777777">
            <w:pPr>
              <w:pBdr>
                <w:top w:val="nil"/>
                <w:left w:val="nil"/>
                <w:bottom w:val="nil"/>
                <w:right w:val="nil"/>
                <w:between w:val="nil"/>
              </w:pBdr>
              <w:spacing w:line="240" w:lineRule="auto"/>
              <w:jc w:val="center"/>
              <w:rPr>
                <w:b/>
              </w:rPr>
              <w:pStyle w:val="P68B1DB1-Normal2"/>
            </w:pPr>
            <w:r>
              <w:t>Teenus</w:t>
            </w:r>
          </w:p>
        </w:tc>
      </w:tr>
      <w:tr w14:paraId="0E778933" w14:textId="77777777">
        <w:trPr>
          <w:trHeight w:val="510"/>
        </w:trPr>
        <w:tc>
          <w:tcPr>
            <w:tcW w:w="415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26EAABC1" w14:textId="77777777">
            <w:pPr>
              <w:spacing w:line="240" w:lineRule="auto"/>
            </w:pPr>
            <w:r>
              <w:t>Ajavöönd</w:t>
            </w:r>
          </w:p>
        </w:tc>
        <w:tc>
          <w:tcPr>
            <w:tcW w:w="589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13CBDA04" w14:textId="77777777">
            <w:pPr>
              <w:widowControl w:val="0"/>
              <w:spacing w:line="240" w:lineRule="auto"/>
              <w:rPr>
                <w:color w:val="1155CC"/>
                <w:u w:val="single"/>
              </w:rPr>
            </w:pPr>
            <w:r>
              <w:t xml:space="preserve">Ajavööndi valik. Kasutaja poolt määratud ja kuvatakse IP-kaamerate video vaatamisel.</w:t>
            </w:r>
          </w:p>
        </w:tc>
      </w:tr>
      <w:tr w14:paraId="03AD9208" w14:textId="77777777">
        <w:trPr>
          <w:trHeight w:val="510"/>
        </w:trPr>
        <w:tc>
          <w:tcPr>
            <w:tcW w:w="415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1AD7106B" w14:textId="77777777">
            <w:pPr>
              <w:pBdr>
                <w:top w:val="nil"/>
                <w:left w:val="nil"/>
                <w:bottom w:val="nil"/>
                <w:right w:val="nil"/>
                <w:between w:val="nil"/>
              </w:pBdr>
              <w:spacing w:line="240" w:lineRule="auto"/>
            </w:pPr>
            <w:r>
              <w:t xml:space="preserve">LED heledus</w:t>
            </w:r>
          </w:p>
        </w:tc>
        <w:tc>
          <w:tcPr>
            <w:tcW w:w="589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479D96C3" w14:textId="77777777">
            <w:pPr>
              <w:spacing w:line="240" w:lineRule="auto"/>
            </w:pPr>
            <w:r>
              <w:t xml:space="preserve">Seadme LED-raami heleduse tase on reguleeritav kerimisriba abil.</w:t>
            </w:r>
          </w:p>
        </w:tc>
      </w:tr>
      <w:tr w14:paraId="75B10D85" w14:textId="77777777">
        <w:trPr>
          <w:trHeight w:val="510"/>
        </w:trPr>
        <w:tc>
          <w:tcPr>
            <w:tcW w:w="10050" w:type="dxa"/>
            <w:gridSpan w:val="2"/>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34C7F28E" w14:textId="77777777">
            <w:pPr>
              <w:pBdr>
                <w:top w:val="nil"/>
                <w:left w:val="nil"/>
                <w:bottom w:val="nil"/>
                <w:right w:val="nil"/>
                <w:between w:val="nil"/>
              </w:pBdr>
              <w:spacing w:line="240" w:lineRule="auto"/>
              <w:jc w:val="center"/>
              <w:rPr>
                <w:b/>
              </w:rPr>
              <w:pStyle w:val="P68B1DB1-Normal2"/>
            </w:pPr>
            <w:r>
              <w:t xml:space="preserve">Serveri ühendus</w:t>
            </w:r>
          </w:p>
        </w:tc>
      </w:tr>
      <w:tr w14:paraId="32ECE64C" w14:textId="77777777">
        <w:trPr>
          <w:trHeight w:val="510"/>
        </w:trPr>
        <w:tc>
          <w:tcPr>
            <w:tcW w:w="415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2460A2A6" w14:textId="77777777">
            <w:pPr>
              <w:spacing w:line="240" w:lineRule="auto"/>
            </w:pPr>
            <w:r>
              <w:t xml:space="preserve">Pilvühenduse kadumise häire viivitus, sek</w:t>
            </w:r>
          </w:p>
        </w:tc>
        <w:tc>
          <w:tcPr>
            <w:tcW w:w="589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2A4C9365" w14:textId="77777777">
            <w:pPr>
              <w:spacing w:line="240" w:lineRule="auto"/>
            </w:pPr>
            <w:r>
              <w:t xml:space="preserve">Viivitus on vajalik selleks, et vähendada valesündmuse riski seoses ühenduse kaotamisega serveriga.</w:t>
            </w:r>
          </w:p>
          <w:p w14:paraId="56BF6268" w14:textId="77777777">
            <w:pPr>
              <w:spacing w:line="240" w:lineRule="auto"/>
            </w:pPr>
          </w:p>
          <w:p w14:paraId="072F0C06" w14:textId="77777777">
            <w:pPr>
              <w:spacing w:line="240" w:lineRule="auto"/>
              <w:rPr>
                <w:color w:val="1155CC"/>
                <w:u w:val="single"/>
              </w:rPr>
            </w:pPr>
            <w:r>
              <w:t xml:space="preserve">Viivitust saab määrata vahemikus 30 kuni 600 sekundit.</w:t>
            </w:r>
          </w:p>
        </w:tc>
      </w:tr>
      <w:tr w14:paraId="2D6F2DB8" w14:textId="77777777">
        <w:trPr>
          <w:trHeight w:val="510"/>
        </w:trPr>
        <w:tc>
          <w:tcPr>
            <w:tcW w:w="415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454BBA37" w14:textId="77777777">
            <w:pPr>
              <w:pBdr>
                <w:top w:val="nil"/>
                <w:left w:val="nil"/>
                <w:bottom w:val="nil"/>
                <w:right w:val="nil"/>
                <w:between w:val="nil"/>
              </w:pBdr>
              <w:spacing w:line="240" w:lineRule="auto"/>
            </w:pPr>
            <w:r>
              <w:t xml:space="preserve">NVR-Cloud küsitlusintervall, sek.</w:t>
            </w:r>
          </w:p>
        </w:tc>
        <w:tc>
          <w:tcPr>
            <w:tcW w:w="589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0533AA33" w14:textId="77777777">
            <w:pPr>
              <w:spacing w:line="240" w:lineRule="auto"/>
            </w:pPr>
            <w:r>
              <w:t xml:space="preserve">Ajax Cloudi serveri küsitlemise sagedus on määratud vahemikus 30 kuni 300 sekundit.</w:t>
            </w:r>
          </w:p>
          <w:p w14:paraId="2A150E51" w14:textId="77777777">
            <w:pPr>
              <w:spacing w:line="240" w:lineRule="auto"/>
            </w:pPr>
          </w:p>
          <w:p w14:paraId="04D2FE37" w14:textId="77777777">
            <w:pPr>
              <w:spacing w:line="240" w:lineRule="auto"/>
              <w:rPr>
                <w:color w:val="1155CC"/>
                <w:u w:val="single"/>
              </w:rPr>
            </w:pPr>
            <w:r>
              <w:t xml:space="preserve">Mida lühem on intervall, seda kiiremini avastatakse pilvühenduse kaotus.</w:t>
            </w:r>
          </w:p>
        </w:tc>
      </w:tr>
      <w:tr w14:paraId="215AFE87" w14:textId="77777777">
        <w:trPr>
          <w:trHeight w:val="510"/>
        </w:trPr>
        <w:tc>
          <w:tcPr>
            <w:tcW w:w="415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1D39A5FE" w14:textId="77777777">
            <w:pPr>
              <w:pBdr>
                <w:top w:val="nil"/>
                <w:left w:val="nil"/>
                <w:bottom w:val="nil"/>
                <w:right w:val="nil"/>
                <w:between w:val="nil"/>
              </w:pBdr>
              <w:spacing w:line="240" w:lineRule="auto"/>
            </w:pPr>
            <w:r>
              <w:t xml:space="preserve">Saate teateid serveriühenduse kadumisest ilma häiresignaalita</w:t>
            </w:r>
          </w:p>
        </w:tc>
        <w:tc>
          <w:tcPr>
            <w:tcW w:w="589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47A1B2F3" w14:textId="77777777">
            <w:pPr>
              <w:pBdr>
                <w:top w:val="nil"/>
                <w:left w:val="nil"/>
                <w:bottom w:val="nil"/>
                <w:right w:val="nil"/>
                <w:between w:val="nil"/>
              </w:pBdr>
              <w:spacing w:line="240" w:lineRule="auto"/>
            </w:pPr>
            <w:r>
              <w:t xml:space="preserve">Kui see on lubatud, kasutab rakendus sireenihoiatuse asemel tavalist teavitussignaali.</w:t>
            </w:r>
          </w:p>
        </w:tc>
      </w:tr>
      <w:tr w14:paraId="03FDEE99" w14:textId="77777777">
        <w:trPr>
          <w:trHeight w:val="510"/>
        </w:trPr>
        <w:tc>
          <w:tcPr>
            <w:tcW w:w="415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3AE34A40" w14:textId="77777777">
            <w:pPr>
              <w:pBdr>
                <w:top w:val="nil"/>
                <w:left w:val="nil"/>
                <w:bottom w:val="nil"/>
                <w:right w:val="nil"/>
                <w:between w:val="nil"/>
              </w:pBdr>
              <w:spacing w:line="240" w:lineRule="auto"/>
            </w:pPr>
            <w:r>
              <w:t xml:space="preserve">Teatage probleemist</w:t>
            </w:r>
          </w:p>
        </w:tc>
        <w:tc>
          <w:tcPr>
            <w:tcW w:w="589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3CA43E7C" w14:textId="77777777">
            <w:pPr>
              <w:pBdr>
                <w:top w:val="nil"/>
                <w:left w:val="nil"/>
                <w:bottom w:val="nil"/>
                <w:right w:val="nil"/>
                <w:between w:val="nil"/>
              </w:pBdr>
              <w:spacing w:line="240" w:lineRule="auto"/>
            </w:pPr>
            <w:r>
              <w:t xml:space="preserve">Võimaldab kirjeldada probleemi ja saata aruande.</w:t>
            </w:r>
          </w:p>
        </w:tc>
      </w:tr>
      <w:tr w14:paraId="37830B01" w14:textId="77777777">
        <w:trPr>
          <w:trHeight w:val="510"/>
        </w:trPr>
        <w:tc>
          <w:tcPr>
            <w:tcW w:w="415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3FB70500" w14:textId="77777777">
            <w:pPr>
              <w:pBdr>
                <w:top w:val="nil"/>
                <w:left w:val="nil"/>
                <w:bottom w:val="nil"/>
                <w:right w:val="nil"/>
                <w:between w:val="nil"/>
              </w:pBdr>
              <w:spacing w:line="240" w:lineRule="auto"/>
            </w:pPr>
            <w:r>
              <w:t>Kasutusjuhend</w:t>
            </w:r>
          </w:p>
        </w:tc>
        <w:tc>
          <w:tcPr>
            <w:tcW w:w="589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6B47AB49" w14:textId="77777777">
            <w:pPr>
              <w:pBdr>
                <w:top w:val="nil"/>
                <w:left w:val="nil"/>
                <w:bottom w:val="nil"/>
                <w:right w:val="nil"/>
                <w:between w:val="nil"/>
              </w:pBdr>
              <w:spacing w:line="240" w:lineRule="auto"/>
            </w:pPr>
            <w:r>
              <w:t xml:space="preserve">Avab NVR-i kasutusjuhendi.</w:t>
            </w:r>
          </w:p>
        </w:tc>
      </w:tr>
      <w:tr w14:paraId="21B85571" w14:textId="77777777">
        <w:trPr>
          <w:trHeight w:val="510"/>
        </w:trPr>
        <w:tc>
          <w:tcPr>
            <w:tcW w:w="415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3949E607" w14:textId="77777777">
            <w:pPr>
              <w:pBdr>
                <w:top w:val="nil"/>
                <w:left w:val="nil"/>
                <w:bottom w:val="nil"/>
                <w:right w:val="nil"/>
                <w:between w:val="nil"/>
              </w:pBdr>
              <w:spacing w:line="240" w:lineRule="auto"/>
              <w:rPr>
                <w:color w:val="000000"/>
              </w:rPr>
              <w:pStyle w:val="P68B1DB1-Normal7"/>
            </w:pPr>
            <w:r>
              <w:t xml:space="preserve">Seadme lahtiühendamine</w:t>
            </w:r>
          </w:p>
        </w:tc>
        <w:tc>
          <w:tcPr>
            <w:tcW w:w="5895"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630A6B04" w14:textId="77777777">
            <w:pPr>
              <w:pBdr>
                <w:top w:val="nil"/>
                <w:left w:val="nil"/>
                <w:bottom w:val="nil"/>
                <w:right w:val="nil"/>
                <w:between w:val="nil"/>
              </w:pBdr>
              <w:spacing w:line="240" w:lineRule="auto"/>
              <w:rPr>
                <w:color w:val="000000"/>
              </w:rPr>
            </w:pPr>
            <w:r>
              <w:rPr>
                <w:color w:val="000000"/>
              </w:rPr>
              <w:t xml:space="preserve">Lahutab </w:t>
            </w:r>
            <w:r>
              <w:t xml:space="preserve"> </w:t>
            </w:r>
            <w:r>
              <w:rPr>
                <w:color w:val="000000"/>
              </w:rPr>
              <w:t xml:space="preserve">NVR-i </w:t>
            </w:r>
            <w:r>
              <w:t>ruumi</w:t>
            </w:r>
            <w:r>
              <w:rPr>
                <w:color w:val="000000"/>
              </w:rPr>
              <w:t>.</w:t>
            </w:r>
          </w:p>
        </w:tc>
      </w:tr>
    </w:tbl>
    <w:p w14:paraId="37B2937D" w14:textId="77777777">
      <w:pPr>
        <w:jc w:val="both"/>
      </w:pPr>
    </w:p>
    <w:p w14:paraId="58D0E82B" w14:textId="77777777">
      <w:pPr>
        <w:spacing w:line="240" w:lineRule="auto"/>
      </w:pPr>
    </w:p>
    <w:p w14:paraId="61679794" w14:textId="77777777"/>
    <w:p w14:paraId="5E2F006D" w14:textId="77777777">
      <w:pPr>
        <w:pBdr>
          <w:top w:val="nil"/>
          <w:left w:val="nil"/>
          <w:bottom w:val="nil"/>
          <w:right w:val="nil"/>
          <w:between w:val="nil"/>
        </w:pBdr>
        <w:rPr>
          <w:color w:val="434343"/>
          <w:sz w:val="28"/>
          <w:szCs w:val="28"/>
        </w:rPr>
        <w:pStyle w:val="P68B1DB1-Normal8"/>
      </w:pPr>
      <w:r>
        <w:t xml:space="preserve">NVR-i seaded Bluetoothi kaudu</w:t>
      </w:r>
    </w:p>
    <w:p w14:paraId="4C303282" w14:textId="77777777">
      <w:pPr>
        <w:rPr>
          <w:color w:val="434343"/>
          <w:sz w:val="28"/>
          <w:szCs w:val="28"/>
        </w:rPr>
      </w:pPr>
    </w:p>
    <w:p w14:paraId="700E880E" w14:textId="77777777">
      <w:pPr>
        <w:spacing w:line="240" w:lineRule="auto"/>
      </w:pPr>
      <w:r>
        <w:t xml:space="preserve">Kui NVR on kaotanud ühenduse serveriga või ei õnnestunud videoregistraatori ühendamine ebaõigete võrguseadete tõttu, saate Ethernet-seadistusi muuta Bluetoothi kaudu. Kasutaja, kelle kontole see NVR on lisatud, omab administraatori õigusi.</w:t>
      </w:r>
    </w:p>
    <w:p w14:paraId="78867153" w14:textId="77777777">
      <w:pPr>
        <w:spacing w:line="240" w:lineRule="auto"/>
      </w:pPr>
    </w:p>
    <w:p w14:paraId="58B6811A" w14:textId="77777777">
      <w:r>
        <w:t xml:space="preserve">NVR-i ühendamine pärast ühenduse kaotamist Ajax Cloudiga:</w:t>
      </w:r>
    </w:p>
    <w:p w14:paraId="6C839756" w14:textId="77777777"/>
    <w:p w14:paraId="0F51B6BB" w14:textId="77777777">
      <w:pPr>
        <w:numPr>
          <w:ilvl w:val="0"/>
          <w:numId w:val="6"/>
        </w:numPr>
      </w:pPr>
      <w:r>
        <w:t xml:space="preserve">Minge vahekaardile </w:t>
      </w:r>
      <w:r>
        <w:rPr>
          <w:b/>
        </w:rPr>
        <w:t>Devices</w:t>
      </w:r>
      <w:r>
        <w:drawing>
          <wp:inline distT="114300" distB="114300" distL="114300" distR="114300" wp14:anchorId="0D36991E" wp14:editId="029CC548">
            <wp:extent cx="228600" cy="228600"/>
            <wp:effectExtent l="0" t="0" r="0" b="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7"/>
                    <a:srcRect/>
                    <a:stretch>
                      <a:fillRect/>
                    </a:stretch>
                  </pic:blipFill>
                  <pic:spPr>
                    <a:xfrm>
                      <a:off x="0" y="0"/>
                      <a:ext cx="228600" cy="228600"/>
                    </a:xfrm>
                    <a:prstGeom prst="rect">
                      <a:avLst/>
                    </a:prstGeom>
                    <a:ln/>
                  </pic:spPr>
                </pic:pic>
              </a:graphicData>
            </a:graphic>
          </wp:inline>
        </w:drawing>
      </w:r>
      <w:r>
        <w:t>.</w:t>
      </w:r>
    </w:p>
    <w:p w14:paraId="4CDBDA68" w14:textId="77777777">
      <w:pPr>
        <w:numPr>
          <w:ilvl w:val="0"/>
          <w:numId w:val="6"/>
        </w:numPr>
      </w:pPr>
      <w:r>
        <w:t xml:space="preserve">Valige nimekirjast </w:t>
      </w:r>
      <w:r>
        <w:rPr>
          <w:b/>
        </w:rPr>
        <w:t>NVR</w:t>
      </w:r>
      <w:r>
        <w:t>.</w:t>
      </w:r>
    </w:p>
    <w:p w14:paraId="2956A3A5" w14:textId="77777777">
      <w:pPr>
        <w:numPr>
          <w:ilvl w:val="0"/>
          <w:numId w:val="6"/>
        </w:numPr>
      </w:pPr>
      <w:r>
        <w:t xml:space="preserve">Minge seadistustesse Bluetoothi kaudu, klõpsates hammasratta ikoonil</w:t>
      </w:r>
      <w:r>
        <w:drawing>
          <wp:inline distT="114300" distB="114300" distL="114300" distR="114300" wp14:anchorId="5349032B" wp14:editId="330B6250">
            <wp:extent cx="438236" cy="257786"/>
            <wp:effectExtent l="0" t="0" r="0" b="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4"/>
                    <a:srcRect/>
                    <a:stretch>
                      <a:fillRect/>
                    </a:stretch>
                  </pic:blipFill>
                  <pic:spPr>
                    <a:xfrm>
                      <a:off x="0" y="0"/>
                      <a:ext cx="438236" cy="257786"/>
                    </a:xfrm>
                    <a:prstGeom prst="rect">
                      <a:avLst/>
                    </a:prstGeom>
                    <a:ln/>
                  </pic:spPr>
                </pic:pic>
              </a:graphicData>
            </a:graphic>
          </wp:inline>
        </w:drawing>
      </w:r>
      <w:r>
        <w:t>.</w:t>
      </w:r>
    </w:p>
    <w:p w14:paraId="7BD0BEF0" w14:textId="77777777">
      <w:pPr>
        <w:numPr>
          <w:ilvl w:val="0"/>
          <w:numId w:val="6"/>
        </w:numPr>
        <w:rPr>
          <w:rFonts w:ascii="Roboto" w:hAnsi="Roboto" w:cs="Roboto" w:eastAsia="Roboto"/>
        </w:rPr>
      </w:pPr>
      <w:r>
        <w:t xml:space="preserve">Veenduge, et teie nutitelefonis on Bluetooth aktiveeritud. Klõpsake nuppu </w:t>
      </w:r>
      <w:r>
        <w:rPr>
          <w:b/>
        </w:rPr>
        <w:t>Järgmine</w:t>
      </w:r>
      <w:r>
        <w:t>.</w:t>
      </w:r>
    </w:p>
    <w:p w14:paraId="123A00C4" w14:textId="77777777">
      <w:pPr>
        <w:numPr>
          <w:ilvl w:val="0"/>
          <w:numId w:val="6"/>
        </w:numPr>
      </w:pPr>
      <w:r>
        <w:t xml:space="preserve">Taaskäivitage NVR, lülitades selle välja ja seejärel sisse.</w:t>
      </w:r>
    </w:p>
    <w:p w14:paraId="563C112E" w14:textId="77777777"/>
    <w:tbl>
      <w:tblPr>
        <w:tblStyle w:val="ae"/>
        <w:tblW w:w="10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0"/>
      </w:tblGrid>
      <w:tr w14:paraId="1D1B67AE" w14:textId="77777777">
        <w:trPr>
          <w:jc w:val="center"/>
        </w:trPr>
        <w:tc>
          <w:tcPr>
            <w:tcW w:w="10000" w:type="dxa"/>
            <w:shd w:val="clear" w:color="auto" w:fill="D9EAD3"/>
            <w:tcMar>
              <w:top w:w="100" w:type="dxa"/>
              <w:left w:w="100" w:type="dxa"/>
              <w:bottom w:w="100" w:type="dxa"/>
              <w:right w:w="100" w:type="dxa"/>
            </w:tcMar>
          </w:tcPr>
          <w:p w14:paraId="596BF178" w14:textId="77777777">
            <w:r>
              <w:t xml:space="preserve">Videosalvesti Bluetooth lülitub sisse kolme minuti jooksul pärast sisselülitamist. Kui ühendus ei õnnestu, taaskäivitage NVR ja proovige uuesti.</w:t>
            </w:r>
          </w:p>
        </w:tc>
      </w:tr>
    </w:tbl>
    <w:p w14:paraId="3F6544F2" w14:textId="77777777"/>
    <w:p w14:paraId="2B12BD60" w14:textId="77777777">
      <w:pPr>
        <w:numPr>
          <w:ilvl w:val="0"/>
          <w:numId w:val="6"/>
        </w:numPr>
      </w:pPr>
      <w:r>
        <w:t xml:space="preserve">Seadistage vajalikud võrguparameetrid.</w:t>
      </w:r>
    </w:p>
    <w:p w14:paraId="08F7CDF7" w14:textId="77777777">
      <w:pPr>
        <w:numPr>
          <w:ilvl w:val="0"/>
          <w:numId w:val="6"/>
        </w:numPr>
      </w:pPr>
      <w:r>
        <w:t xml:space="preserve">Klõpsake nuppu </w:t>
      </w:r>
      <w:r>
        <w:rPr>
          <w:b/>
        </w:rPr>
        <w:t>Connect</w:t>
      </w:r>
      <w:r>
        <w:t>.</w:t>
      </w:r>
    </w:p>
    <w:p w14:paraId="25A53827" w14:textId="77777777">
      <w:pPr>
        <w:keepNext/>
        <w:keepLines/>
        <w:pBdr>
          <w:top w:val="nil"/>
          <w:left w:val="nil"/>
          <w:bottom w:val="nil"/>
          <w:right w:val="nil"/>
          <w:between w:val="nil"/>
        </w:pBdr>
        <w:spacing w:before="360" w:after="120"/>
        <w:rPr>
          <w:color w:val="000000"/>
          <w:sz w:val="32"/>
          <w:szCs w:val="32"/>
        </w:rPr>
        <w:pStyle w:val="P68B1DB1-Normal3"/>
      </w:pPr>
      <w:bookmarkStart w:id="13" w:name="_lnxbz9" w:colFirst="0" w:colLast="0"/>
      <w:bookmarkEnd w:id="13"/>
      <w:r>
        <w:t>Märge</w:t>
      </w:r>
    </w:p>
    <w:p w14:paraId="4E67E537" w14:textId="77777777">
      <w:pPr>
        <w:jc w:val="both"/>
      </w:pPr>
    </w:p>
    <w:tbl>
      <w:tblPr>
        <w:tblStyle w:val="af"/>
        <w:tblW w:w="1068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862"/>
        <w:gridCol w:w="3909"/>
        <w:gridCol w:w="3909"/>
      </w:tblGrid>
      <w:tr w14:paraId="3A0E4D28" w14:textId="77777777">
        <w:trPr>
          <w:trHeight w:val="510"/>
        </w:trPr>
        <w:tc>
          <w:tcPr>
            <w:tcW w:w="2862"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02D15FE7" w14:textId="77777777">
            <w:pPr>
              <w:pBdr>
                <w:top w:val="nil"/>
                <w:left w:val="nil"/>
                <w:bottom w:val="nil"/>
                <w:right w:val="nil"/>
                <w:between w:val="nil"/>
              </w:pBdr>
              <w:spacing w:line="240" w:lineRule="auto"/>
              <w:jc w:val="center"/>
              <w:rPr>
                <w:b/>
                <w:color w:val="000000"/>
              </w:rPr>
              <w:pStyle w:val="P68B1DB1-Normal9"/>
            </w:pPr>
            <w:r>
              <w:t>Sündmus</w:t>
            </w:r>
          </w:p>
        </w:tc>
        <w:tc>
          <w:tcPr>
            <w:tcW w:w="3909"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3558CA21" w14:textId="77777777">
            <w:pPr>
              <w:pBdr>
                <w:top w:val="nil"/>
                <w:left w:val="nil"/>
                <w:bottom w:val="nil"/>
                <w:right w:val="nil"/>
                <w:between w:val="nil"/>
              </w:pBdr>
              <w:spacing w:line="240" w:lineRule="auto"/>
              <w:jc w:val="center"/>
              <w:rPr>
                <w:b/>
                <w:color w:val="000000"/>
              </w:rPr>
              <w:pStyle w:val="P68B1DB1-Normal9"/>
            </w:pPr>
            <w:r>
              <w:t>Märge</w:t>
            </w:r>
          </w:p>
        </w:tc>
        <w:tc>
          <w:tcPr>
            <w:tcW w:w="3909" w:type="dxa"/>
            <w:tcBorders>
              <w:top w:val="single" w:sz="6" w:space="0" w:color="D7D7D7"/>
              <w:left w:val="single" w:sz="6" w:space="0" w:color="D7D7D7"/>
              <w:bottom w:val="single" w:sz="6" w:space="0" w:color="D7D7D7"/>
              <w:right w:val="single" w:sz="6" w:space="0" w:color="D7D7D7"/>
            </w:tcBorders>
            <w:tcMar>
              <w:top w:w="120" w:type="dxa"/>
              <w:left w:w="160" w:type="dxa"/>
              <w:bottom w:w="120" w:type="dxa"/>
              <w:right w:w="160" w:type="dxa"/>
            </w:tcMar>
          </w:tcPr>
          <w:p w14:paraId="2A4F2A16" w14:textId="77777777">
            <w:pPr>
              <w:pBdr>
                <w:top w:val="nil"/>
                <w:left w:val="nil"/>
                <w:bottom w:val="nil"/>
                <w:right w:val="nil"/>
                <w:between w:val="nil"/>
              </w:pBdr>
              <w:spacing w:line="240" w:lineRule="auto"/>
              <w:jc w:val="center"/>
              <w:rPr>
                <w:b/>
                <w:color w:val="000000"/>
              </w:rPr>
              <w:pStyle w:val="P68B1DB1-Normal9"/>
            </w:pPr>
            <w:r>
              <w:t>Märkus</w:t>
            </w:r>
          </w:p>
        </w:tc>
      </w:tr>
      <w:tr w14:paraId="7752473A" w14:textId="77777777">
        <w:trPr>
          <w:trHeight w:val="765"/>
        </w:trPr>
        <w:tc>
          <w:tcPr>
            <w:tcW w:w="2862" w:type="dxa"/>
            <w:shd w:val="clear" w:color="auto" w:fill="auto"/>
            <w:tcMar>
              <w:top w:w="100" w:type="dxa"/>
              <w:left w:w="100" w:type="dxa"/>
              <w:bottom w:w="100" w:type="dxa"/>
              <w:right w:w="100" w:type="dxa"/>
            </w:tcMar>
          </w:tcPr>
          <w:p w14:paraId="51B2D617" w14:textId="77777777">
            <w:r>
              <w:t xml:space="preserve">NVR käivitub pärast vooluvõrku ühendamist.</w:t>
            </w:r>
          </w:p>
        </w:tc>
        <w:tc>
          <w:tcPr>
            <w:tcW w:w="3909" w:type="dxa"/>
            <w:shd w:val="clear" w:color="auto" w:fill="auto"/>
            <w:tcMar>
              <w:top w:w="100" w:type="dxa"/>
              <w:left w:w="100" w:type="dxa"/>
              <w:bottom w:w="100" w:type="dxa"/>
              <w:right w:w="100" w:type="dxa"/>
            </w:tcMar>
          </w:tcPr>
          <w:p w14:paraId="54CC1309" w14:textId="77777777">
            <w:r>
              <w:t xml:space="preserve">Süttib kollaselt.</w:t>
            </w:r>
          </w:p>
        </w:tc>
        <w:tc>
          <w:tcPr>
            <w:tcW w:w="3909" w:type="dxa"/>
            <w:shd w:val="clear" w:color="auto" w:fill="auto"/>
            <w:tcMar>
              <w:top w:w="100" w:type="dxa"/>
              <w:left w:w="100" w:type="dxa"/>
              <w:bottom w:w="100" w:type="dxa"/>
              <w:right w:w="100" w:type="dxa"/>
            </w:tcMar>
          </w:tcPr>
          <w:p w14:paraId="34032294" w14:textId="77777777">
            <w:r>
              <w:t xml:space="preserve">Kui NVR on ühendatud Ajax Cloudiga, muutub värvinäidik roheliseks</w:t>
            </w:r>
            <w:r>
              <w:rPr>
                <w:b/>
                <w:color w:val="000000"/>
              </w:rPr>
              <w:t>.</w:t>
            </w:r>
          </w:p>
        </w:tc>
      </w:tr>
      <w:tr w14:paraId="1B93395B" w14:textId="77777777">
        <w:trPr>
          <w:trHeight w:val="765"/>
        </w:trPr>
        <w:tc>
          <w:tcPr>
            <w:tcW w:w="2862" w:type="dxa"/>
            <w:shd w:val="clear" w:color="auto" w:fill="auto"/>
            <w:tcMar>
              <w:top w:w="100" w:type="dxa"/>
              <w:left w:w="100" w:type="dxa"/>
              <w:bottom w:w="100" w:type="dxa"/>
              <w:right w:w="100" w:type="dxa"/>
            </w:tcMar>
          </w:tcPr>
          <w:p w14:paraId="2A837681" w14:textId="77777777">
            <w:r>
              <w:t xml:space="preserve">NVR-l on vool ja ta on ühendatud internetti.</w:t>
            </w:r>
          </w:p>
        </w:tc>
        <w:tc>
          <w:tcPr>
            <w:tcW w:w="3909" w:type="dxa"/>
            <w:shd w:val="clear" w:color="auto" w:fill="auto"/>
            <w:tcMar>
              <w:top w:w="100" w:type="dxa"/>
              <w:left w:w="100" w:type="dxa"/>
              <w:bottom w:w="100" w:type="dxa"/>
              <w:right w:w="100" w:type="dxa"/>
            </w:tcMar>
          </w:tcPr>
          <w:p w14:paraId="10660510" w14:textId="77777777">
            <w:r>
              <w:t xml:space="preserve">Süttib roheliselt.</w:t>
            </w:r>
          </w:p>
        </w:tc>
        <w:tc>
          <w:tcPr>
            <w:tcW w:w="3909" w:type="dxa"/>
            <w:shd w:val="clear" w:color="auto" w:fill="auto"/>
            <w:tcMar>
              <w:top w:w="100" w:type="dxa"/>
              <w:left w:w="100" w:type="dxa"/>
              <w:bottom w:w="100" w:type="dxa"/>
              <w:right w:w="100" w:type="dxa"/>
            </w:tcMar>
          </w:tcPr>
          <w:p w14:paraId="34DCF441" w14:textId="77777777"/>
        </w:tc>
      </w:tr>
      <w:tr w14:paraId="2F5ED5F1" w14:textId="77777777">
        <w:trPr>
          <w:trHeight w:val="765"/>
        </w:trPr>
        <w:tc>
          <w:tcPr>
            <w:tcW w:w="2862" w:type="dxa"/>
            <w:shd w:val="clear" w:color="auto" w:fill="auto"/>
            <w:tcMar>
              <w:top w:w="100" w:type="dxa"/>
              <w:left w:w="100" w:type="dxa"/>
              <w:bottom w:w="100" w:type="dxa"/>
              <w:right w:w="100" w:type="dxa"/>
            </w:tcMar>
          </w:tcPr>
          <w:p w14:paraId="7A0C266E" w14:textId="77777777">
            <w:r>
              <w:t xml:space="preserve">NVR ei ole ühendatud internetti või puudub side Ajax Cloudi serveriga.</w:t>
            </w:r>
          </w:p>
        </w:tc>
        <w:tc>
          <w:tcPr>
            <w:tcW w:w="3909" w:type="dxa"/>
            <w:shd w:val="clear" w:color="auto" w:fill="auto"/>
            <w:tcMar>
              <w:top w:w="100" w:type="dxa"/>
              <w:left w:w="100" w:type="dxa"/>
              <w:bottom w:w="100" w:type="dxa"/>
              <w:right w:w="100" w:type="dxa"/>
            </w:tcMar>
          </w:tcPr>
          <w:p w14:paraId="3F2B4A04" w14:textId="77777777">
            <w:r>
              <w:t xml:space="preserve">Süttib punaselt.</w:t>
            </w:r>
          </w:p>
        </w:tc>
        <w:tc>
          <w:tcPr>
            <w:tcW w:w="3909" w:type="dxa"/>
            <w:shd w:val="clear" w:color="auto" w:fill="auto"/>
            <w:tcMar>
              <w:top w:w="100" w:type="dxa"/>
              <w:left w:w="100" w:type="dxa"/>
              <w:bottom w:w="100" w:type="dxa"/>
              <w:right w:w="100" w:type="dxa"/>
            </w:tcMar>
          </w:tcPr>
          <w:p w14:paraId="7AC33F43" w14:textId="77777777"/>
        </w:tc>
      </w:tr>
      <w:tr w14:paraId="343DC808" w14:textId="77777777">
        <w:trPr>
          <w:trHeight w:val="2250"/>
        </w:trPr>
        <w:tc>
          <w:tcPr>
            <w:tcW w:w="2862" w:type="dxa"/>
            <w:shd w:val="clear" w:color="auto" w:fill="auto"/>
            <w:tcMar>
              <w:top w:w="100" w:type="dxa"/>
              <w:left w:w="100" w:type="dxa"/>
              <w:bottom w:w="100" w:type="dxa"/>
              <w:right w:w="100" w:type="dxa"/>
            </w:tcMar>
          </w:tcPr>
          <w:p w14:paraId="644247E7" w14:textId="77777777">
            <w:pPr>
              <w:numPr>
                <w:ilvl w:val="0"/>
                <w:numId w:val="3"/>
              </w:numPr>
            </w:pPr>
            <w:r>
              <w:t xml:space="preserve">NVR-i ei ole kõvaketast paigaldatud. </w:t>
            </w:r>
          </w:p>
          <w:p w14:paraId="5DCD6273" w14:textId="77777777">
            <w:pPr>
              <w:numPr>
                <w:ilvl w:val="0"/>
                <w:numId w:val="3"/>
              </w:numPr>
            </w:pPr>
            <w:r>
              <w:t xml:space="preserve">Kõvaketas on paigaldatud, kuid ei tööta õigesti. Näiteks vormindamisel, kui selles on vigu või kui seda on vaja vormindada.</w:t>
            </w:r>
          </w:p>
        </w:tc>
        <w:tc>
          <w:tcPr>
            <w:tcW w:w="3909" w:type="dxa"/>
            <w:shd w:val="clear" w:color="auto" w:fill="auto"/>
            <w:tcMar>
              <w:top w:w="100" w:type="dxa"/>
              <w:left w:w="100" w:type="dxa"/>
              <w:bottom w:w="100" w:type="dxa"/>
              <w:right w:w="100" w:type="dxa"/>
            </w:tcMar>
          </w:tcPr>
          <w:p w14:paraId="2B46C772" w14:textId="77777777">
            <w:r>
              <w:t xml:space="preserve">Vilgub iga sekundi tagant roheliselt või punaselt, sõltuvalt Ajax Cloudi serveriga ühenduse olekust. </w:t>
            </w:r>
          </w:p>
        </w:tc>
        <w:tc>
          <w:tcPr>
            <w:tcW w:w="3909" w:type="dxa"/>
            <w:shd w:val="clear" w:color="auto" w:fill="auto"/>
            <w:tcMar>
              <w:top w:w="100" w:type="dxa"/>
              <w:left w:w="100" w:type="dxa"/>
              <w:bottom w:w="100" w:type="dxa"/>
              <w:right w:w="100" w:type="dxa"/>
            </w:tcMar>
          </w:tcPr>
          <w:p w14:paraId="555E28F2" w14:textId="77777777">
            <w:r>
              <w:t xml:space="preserve">Indikaator vilgub, kuni üks järgmistest tingimustest on täidetud:</w:t>
            </w:r>
          </w:p>
          <w:p w14:paraId="18559F2A" w14:textId="77777777">
            <w:pPr>
              <w:numPr>
                <w:ilvl w:val="0"/>
                <w:numId w:val="13"/>
              </w:numPr>
            </w:pPr>
            <w:r>
              <w:t xml:space="preserve">Kõvaketas on vormindatud/paigaldatud.</w:t>
            </w:r>
          </w:p>
          <w:p w14:paraId="27C7BA2B" w14:textId="77777777">
            <w:pPr>
              <w:numPr>
                <w:ilvl w:val="0"/>
                <w:numId w:val="13"/>
              </w:numPr>
              <w:rPr>
                <w:color w:val="0E101A"/>
              </w:rPr>
              <w:pStyle w:val="P68B1DB1-Normal13"/>
            </w:pPr>
            <w:r>
              <w:t xml:space="preserve">Kõik NVR-i lisatud kaamerad on seadistatud nii, et nad ei salvesta videot NVR-i kõvakettale.</w:t>
            </w:r>
          </w:p>
        </w:tc>
      </w:tr>
    </w:tbl>
    <w:p w14:paraId="412FAE87" w14:textId="77777777">
      <w:pPr>
        <w:keepNext/>
        <w:keepLines/>
        <w:pBdr>
          <w:top w:val="nil"/>
          <w:left w:val="nil"/>
          <w:bottom w:val="nil"/>
          <w:right w:val="nil"/>
          <w:between w:val="nil"/>
        </w:pBdr>
        <w:spacing w:before="360" w:after="120"/>
        <w:rPr>
          <w:color w:val="000000"/>
          <w:sz w:val="32"/>
          <w:szCs w:val="32"/>
        </w:rPr>
        <w:pStyle w:val="P68B1DB1-Normal3"/>
      </w:pPr>
      <w:bookmarkStart w:id="14" w:name="_35nkun2" w:colFirst="0" w:colLast="0"/>
      <w:bookmarkEnd w:id="14"/>
      <w:r>
        <w:t>Hooldus</w:t>
      </w:r>
    </w:p>
    <w:p w14:paraId="5D473FCB" w14:textId="77777777"/>
    <w:p w14:paraId="116724EB" w14:textId="77777777">
      <w:pPr>
        <w:pBdr>
          <w:top w:val="nil"/>
          <w:left w:val="nil"/>
          <w:bottom w:val="nil"/>
          <w:right w:val="nil"/>
          <w:between w:val="nil"/>
        </w:pBdr>
        <w:rPr>
          <w:color w:val="000000"/>
        </w:rPr>
      </w:pPr>
      <w:r>
        <w:t xml:space="preserve">Seade ei vaja hooldust.</w:t>
      </w:r>
    </w:p>
    <w:p w14:paraId="3CFFFA80" w14:textId="77777777">
      <w:pPr>
        <w:keepNext/>
        <w:keepLines/>
        <w:pBdr>
          <w:top w:val="nil"/>
          <w:left w:val="nil"/>
          <w:bottom w:val="nil"/>
          <w:right w:val="nil"/>
          <w:between w:val="nil"/>
        </w:pBdr>
        <w:spacing w:before="360" w:after="120"/>
        <w:rPr>
          <w:color w:val="000000"/>
          <w:sz w:val="32"/>
          <w:szCs w:val="32"/>
        </w:rPr>
        <w:pStyle w:val="P68B1DB1-Normal3"/>
      </w:pPr>
      <w:bookmarkStart w:id="15" w:name="_1ksv4uv" w:colFirst="0" w:colLast="0"/>
      <w:bookmarkEnd w:id="15"/>
      <w:r>
        <w:t xml:space="preserve">Tehnilised andmed</w:t>
      </w:r>
    </w:p>
    <w:p w14:paraId="4339E401" w14:textId="77777777">
      <w:pPr>
        <w:pBdr>
          <w:top w:val="nil"/>
          <w:left w:val="nil"/>
          <w:bottom w:val="nil"/>
          <w:right w:val="nil"/>
          <w:between w:val="nil"/>
        </w:pBdr>
        <w:rPr>
          <w:color w:val="000000"/>
        </w:rPr>
      </w:pPr>
      <w:hyperlink r:id="rId45">
        <w:r>
          <w:rPr>
            <w:color w:val="1155CC"/>
            <w:u w:val="single"/>
          </w:rPr>
          <w:t xml:space="preserve">Kõik tehnilised näitajad</w:t>
        </w:r>
      </w:hyperlink>
      <w:r>
        <w:rPr>
          <w:color w:val="000000"/>
        </w:rPr>
        <w:t xml:space="preserve"> </w:t>
      </w:r>
    </w:p>
    <w:p w14:paraId="1EECDC99" w14:textId="77777777"/>
    <w:p w14:paraId="7FD79213" w14:textId="77777777">
      <w:pPr>
        <w:pBdr>
          <w:top w:val="nil"/>
          <w:left w:val="nil"/>
          <w:bottom w:val="nil"/>
          <w:right w:val="nil"/>
          <w:between w:val="nil"/>
        </w:pBdr>
        <w:rPr>
          <w:color w:val="000000"/>
          <w:u w:val="single"/>
        </w:rPr>
        <w:pStyle w:val="P68B1DB1-Normal14"/>
      </w:pPr>
      <w:hyperlink r:id="rId46">
        <w:r>
          <w:t xml:space="preserve">Vastavus standarditele</w:t>
        </w:r>
      </w:hyperlink>
    </w:p>
    <w:p w14:paraId="0C0BE176" w14:textId="77777777">
      <w:pPr>
        <w:keepNext/>
        <w:keepLines/>
        <w:pBdr>
          <w:top w:val="nil"/>
          <w:left w:val="nil"/>
          <w:bottom w:val="nil"/>
          <w:right w:val="nil"/>
          <w:between w:val="nil"/>
        </w:pBdr>
        <w:spacing w:before="360" w:after="120"/>
        <w:rPr>
          <w:color w:val="000000"/>
          <w:sz w:val="32"/>
          <w:szCs w:val="32"/>
        </w:rPr>
        <w:pStyle w:val="P68B1DB1-Normal3"/>
      </w:pPr>
      <w:bookmarkStart w:id="16" w:name="_44sinio" w:colFirst="0" w:colLast="0"/>
      <w:bookmarkEnd w:id="16"/>
      <w:r>
        <w:t>Garantii</w:t>
      </w:r>
    </w:p>
    <w:p w14:paraId="3ED51767" w14:textId="77777777"/>
    <w:p w14:paraId="0FEF925A" w14:textId="77777777">
      <w:pPr>
        <w:pBdr>
          <w:top w:val="nil"/>
          <w:left w:val="nil"/>
          <w:bottom w:val="nil"/>
          <w:right w:val="nil"/>
          <w:between w:val="nil"/>
        </w:pBdr>
        <w:rPr>
          <w:color w:val="000000"/>
        </w:rPr>
      </w:pPr>
      <w:r>
        <w:rPr>
          <w:color w:val="000000"/>
        </w:rPr>
        <w:t xml:space="preserve">Garantii toodetele</w:t>
      </w:r>
      <w:r>
        <w:t xml:space="preserve"> </w:t>
      </w:r>
      <w:r>
        <w:rPr>
          <w:color w:val="000000"/>
        </w:rPr>
        <w:t xml:space="preserve">Piiratud vastutusega äriühingu "Ajax Systems Manufacturing" garantii kehtib 2 aastat pärast ostu sooritamist.</w:t>
      </w:r>
    </w:p>
    <w:p w14:paraId="74CE488E" w14:textId="77777777"/>
    <w:p w14:paraId="28C262D4" w14:textId="77777777">
      <w:pPr>
        <w:pBdr>
          <w:top w:val="nil"/>
          <w:left w:val="nil"/>
          <w:bottom w:val="nil"/>
          <w:right w:val="nil"/>
          <w:between w:val="nil"/>
        </w:pBdr>
        <w:rPr>
          <w:color w:val="000000"/>
        </w:rPr>
        <w:pStyle w:val="P68B1DB1-Normal7"/>
      </w:pPr>
      <w:r>
        <w:t xml:space="preserve">Kui seade ei tööta õigesti, võtke esmalt ühendust Ajaxi tehnilise toega. Enamikul juhtudel saab tehnilisi probleeme lahendada eemalt.</w:t>
      </w:r>
    </w:p>
    <w:p w14:paraId="4456206E" w14:textId="77777777"/>
    <w:p w14:paraId="3726E564" w14:textId="77777777">
      <w:pPr>
        <w:pBdr>
          <w:top w:val="nil"/>
          <w:left w:val="nil"/>
          <w:bottom w:val="nil"/>
          <w:right w:val="nil"/>
          <w:between w:val="nil"/>
        </w:pBdr>
        <w:rPr>
          <w:color w:val="000000"/>
        </w:rPr>
      </w:pPr>
      <w:r>
        <w:rPr>
          <w:color w:val="000000"/>
        </w:rPr>
        <w:t xml:space="preserve">👉 </w:t>
      </w:r>
      <w:hyperlink r:id="rId47">
        <w:r>
          <w:rPr>
            <w:color w:val="1155CC"/>
            <w:u w:val="single"/>
          </w:rPr>
          <w:t>Garantiikohustused</w:t>
        </w:r>
      </w:hyperlink>
    </w:p>
    <w:p w14:paraId="6A3B0777" w14:textId="77777777">
      <w:pPr>
        <w:pBdr>
          <w:top w:val="nil"/>
          <w:left w:val="nil"/>
          <w:bottom w:val="nil"/>
          <w:right w:val="nil"/>
          <w:between w:val="nil"/>
        </w:pBdr>
        <w:rPr>
          <w:color w:val="000000"/>
        </w:rPr>
      </w:pPr>
      <w:r>
        <w:rPr>
          <w:color w:val="000000"/>
        </w:rPr>
        <w:t xml:space="preserve">👉 </w:t>
      </w:r>
      <w:hyperlink r:id="rId48">
        <w:r>
          <w:rPr>
            <w:color w:val="1155CC"/>
            <w:u w:val="single"/>
          </w:rPr>
          <w:t>Kasutusleping</w:t>
        </w:r>
      </w:hyperlink>
    </w:p>
    <w:p w14:paraId="759A4DC6" w14:textId="77777777"/>
    <w:p w14:paraId="3BA69433" w14:textId="77777777">
      <w:pPr>
        <w:keepNext/>
        <w:keepLines/>
        <w:pBdr>
          <w:top w:val="nil"/>
          <w:left w:val="nil"/>
          <w:bottom w:val="nil"/>
          <w:right w:val="nil"/>
          <w:between w:val="nil"/>
        </w:pBdr>
        <w:spacing w:before="280" w:after="80"/>
        <w:rPr>
          <w:color w:val="666666"/>
          <w:sz w:val="24"/>
          <w:szCs w:val="24"/>
        </w:rPr>
        <w:pStyle w:val="P68B1DB1-Normal15"/>
      </w:pPr>
      <w:bookmarkStart w:id="17" w:name="_2jxsxqh" w:colFirst="0" w:colLast="0"/>
      <w:bookmarkEnd w:id="17"/>
      <w:r>
        <w:t xml:space="preserve">Võtke ühendust tehnilise toega:</w:t>
      </w:r>
    </w:p>
    <w:p w14:paraId="00903855" w14:textId="77777777"/>
    <w:p w14:paraId="37CDB327" w14:textId="77777777">
      <w:pPr>
        <w:numPr>
          <w:ilvl w:val="0"/>
          <w:numId w:val="4"/>
        </w:numPr>
        <w:pBdr>
          <w:top w:val="nil"/>
          <w:left w:val="nil"/>
          <w:bottom w:val="nil"/>
          <w:right w:val="nil"/>
          <w:between w:val="nil"/>
        </w:pBdr>
        <w:pStyle w:val="P68B1DB1-Normal14"/>
      </w:pPr>
      <w:hyperlink r:id="rId49">
        <w:r>
          <w:t xml:space="preserve">e-posti aadress</w:t>
        </w:r>
      </w:hyperlink>
    </w:p>
    <w:p w14:paraId="695EA154" w14:textId="77777777">
      <w:pPr>
        <w:numPr>
          <w:ilvl w:val="0"/>
          <w:numId w:val="4"/>
        </w:numPr>
        <w:pBdr>
          <w:top w:val="nil"/>
          <w:left w:val="nil"/>
          <w:bottom w:val="nil"/>
          <w:right w:val="nil"/>
          <w:between w:val="nil"/>
        </w:pBdr>
        <w:pStyle w:val="P68B1DB1-Normal14"/>
      </w:pPr>
      <w:hyperlink r:id="rId50">
        <w:r>
          <w:t>Telegramm</w:t>
        </w:r>
      </w:hyperlink>
    </w:p>
    <w:p w14:paraId="6E6007BA" w14:textId="77777777">
      <w:pPr>
        <w:numPr>
          <w:ilvl w:val="0"/>
          <w:numId w:val="4"/>
        </w:numPr>
        <w:pBdr>
          <w:top w:val="nil"/>
          <w:left w:val="nil"/>
          <w:bottom w:val="nil"/>
          <w:right w:val="nil"/>
          <w:between w:val="nil"/>
        </w:pBdr>
        <w:pStyle w:val="P68B1DB1-Normal7"/>
      </w:pPr>
      <w:r>
        <w:t xml:space="preserve">Telefon: </w:t>
      </w:r>
      <w:r>
        <w:rPr>
          <w:b/>
        </w:rPr>
        <w:t xml:space="preserve">0 (800) 331 911</w:t>
      </w:r>
    </w:p>
    <w:p w14:paraId="75156034" w14:textId="77777777"/>
    <w:sectPr>
      <w:pgSz w:w="11909" w:h="16834"/>
      <w:pgMar w:top="425" w:right="851" w:bottom="542" w:left="99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13C"/>
    <w:multiLevelType w:val="multilevel"/>
    <w:tmpl w:val="706A3596"/>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620396"/>
    <w:multiLevelType w:val="multilevel"/>
    <w:tmpl w:val="9C2A97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6A1042F"/>
    <w:multiLevelType w:val="multilevel"/>
    <w:tmpl w:val="5950CC70"/>
    <w:lvl w:ilvl="0">
      <w:start w:val="1"/>
      <w:numFmt w:val="decimal"/>
      <w:lvlText w:val="%1."/>
      <w:lvlJc w:val="left"/>
      <w:pPr>
        <w:ind w:left="644" w:hanging="357"/>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719684E"/>
    <w:multiLevelType w:val="multilevel"/>
    <w:tmpl w:val="8ABA79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41140F"/>
    <w:multiLevelType w:val="multilevel"/>
    <w:tmpl w:val="6610EC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1487FE8"/>
    <w:multiLevelType w:val="multilevel"/>
    <w:tmpl w:val="75F0D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FDB16C2"/>
    <w:multiLevelType w:val="multilevel"/>
    <w:tmpl w:val="91EED3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1063E6C"/>
    <w:multiLevelType w:val="multilevel"/>
    <w:tmpl w:val="F7AC3B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4C279C0"/>
    <w:multiLevelType w:val="multilevel"/>
    <w:tmpl w:val="FC18E3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89718C1"/>
    <w:multiLevelType w:val="multilevel"/>
    <w:tmpl w:val="A5FE82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B0B2C18"/>
    <w:multiLevelType w:val="multilevel"/>
    <w:tmpl w:val="C4186E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CE97409"/>
    <w:multiLevelType w:val="multilevel"/>
    <w:tmpl w:val="84205C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DB337C8"/>
    <w:multiLevelType w:val="multilevel"/>
    <w:tmpl w:val="75D4E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F9902CD"/>
    <w:multiLevelType w:val="multilevel"/>
    <w:tmpl w:val="5BA666FC"/>
    <w:lvl w:ilvl="0">
      <w:start w:val="1"/>
      <w:numFmt w:val="bullet"/>
      <w:lvlText w:val="●"/>
      <w:lvlJc w:val="left"/>
      <w:pPr>
        <w:ind w:left="720" w:hanging="360"/>
      </w:pPr>
      <w:rPr>
        <w:rFonts w:ascii="Roboto" w:eastAsia="Roboto" w:hAnsi="Roboto" w:cs="Roboto"/>
        <w:color w:val="181818"/>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3B7147B"/>
    <w:multiLevelType w:val="multilevel"/>
    <w:tmpl w:val="C46E22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AC95491"/>
    <w:multiLevelType w:val="multilevel"/>
    <w:tmpl w:val="1AF81F0A"/>
    <w:lvl w:ilvl="0">
      <w:start w:val="1"/>
      <w:numFmt w:val="bullet"/>
      <w:lvlText w:val="●"/>
      <w:lvlJc w:val="left"/>
      <w:pPr>
        <w:ind w:left="720" w:hanging="360"/>
      </w:pPr>
      <w:rPr>
        <w:rFonts w:ascii="Roboto" w:eastAsia="Roboto" w:hAnsi="Roboto" w:cs="Roboto"/>
        <w:color w:val="181818"/>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DDA7A58"/>
    <w:multiLevelType w:val="multilevel"/>
    <w:tmpl w:val="B6D24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25994">
    <w:abstractNumId w:val="3"/>
  </w:num>
  <w:num w:numId="2" w16cid:durableId="743143147">
    <w:abstractNumId w:val="13"/>
  </w:num>
  <w:num w:numId="3" w16cid:durableId="1695157533">
    <w:abstractNumId w:val="16"/>
  </w:num>
  <w:num w:numId="4" w16cid:durableId="277221033">
    <w:abstractNumId w:val="12"/>
  </w:num>
  <w:num w:numId="5" w16cid:durableId="812450316">
    <w:abstractNumId w:val="1"/>
  </w:num>
  <w:num w:numId="6" w16cid:durableId="632714928">
    <w:abstractNumId w:val="5"/>
  </w:num>
  <w:num w:numId="7" w16cid:durableId="766538817">
    <w:abstractNumId w:val="4"/>
  </w:num>
  <w:num w:numId="8" w16cid:durableId="693457796">
    <w:abstractNumId w:val="6"/>
  </w:num>
  <w:num w:numId="9" w16cid:durableId="2134442137">
    <w:abstractNumId w:val="2"/>
  </w:num>
  <w:num w:numId="10" w16cid:durableId="1835489922">
    <w:abstractNumId w:val="15"/>
  </w:num>
  <w:num w:numId="11" w16cid:durableId="1960404849">
    <w:abstractNumId w:val="10"/>
  </w:num>
  <w:num w:numId="12" w16cid:durableId="524363661">
    <w:abstractNumId w:val="11"/>
  </w:num>
  <w:num w:numId="13" w16cid:durableId="156072232">
    <w:abstractNumId w:val="0"/>
  </w:num>
  <w:num w:numId="14" w16cid:durableId="540747597">
    <w:abstractNumId w:val="8"/>
  </w:num>
  <w:num w:numId="15" w16cid:durableId="1194921692">
    <w:abstractNumId w:val="9"/>
  </w:num>
  <w:num w:numId="16" w16cid:durableId="749616377">
    <w:abstractNumId w:val="14"/>
  </w:num>
  <w:num w:numId="17" w16cid:durableId="11236458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59"/>
    <w:rsid w:val="004A254C"/>
    <w:rsid w:val="00C82C59"/>
  </w:rsids>
  <m:mathPr>
    <m:mathFont m:val="Cambria Math"/>
    <m:brkBin m:val="before"/>
    <m:brkBinSub m:val="--"/>
    <m:smallFrac m:val="0"/>
    <m:dispDef/>
    <m:lMargin m:val="0"/>
    <m:rMargin m:val="0"/>
    <m:defJc m:val="centerGroup"/>
    <m:wrapIndent m:val="1440"/>
    <m:intLim m:val="subSup"/>
    <m:naryLim m:val="undOvr"/>
  </m:mathPr>
  <w:themeFontLang w:val="et"/>
  <w:clrSchemeMapping w:bg1="light1" w:t1="dark1" w:bg2="light2" w:t2="dark2" w:accent1="accent1" w:accent2="accent2" w:accent3="accent3" w:accent4="accent4" w:accent5="accent5" w:accent6="accent6" w:hyperlink="hyperlink" w:followedHyperlink="followedHyperlink"/>
  <w:decimalSymbol w:val=","/>
  <w:listSeparator w:val=","/>
  <w14:docId w14:val="7B5FD481"/>
  <w15:docId w15:val="{BABCD158-FD6C-FD43-A3F3-BA1E4A97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pPr>
        <w:spacing w:line="276" w:lineRule="auto"/>
      </w:pPr>
    </w:pPrDefault>
    <w:rPrDefault>
      <w:rPr>
        <w:rFonts w:ascii="Arial" w:hAnsi="Arial" w:cs="Arial" w:eastAsia="Arial"/>
        <w:sz w:val="22"/>
        <w:szCs w:val="22"/>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tcPr>
      <w:shd w:val="clear" w:color="auto" w:fill="FFFFFF"/>
    </w:tcPr>
  </w:style>
  <w:style w:type="table" w:customStyle="1" w:styleId="a2">
    <w:basedOn w:val="TableNormal"/>
    <w:tblPr>
      <w:tblStyleRowBandSize w:val="1"/>
      <w:tblStyleColBandSize w:val="1"/>
      <w:tblCellMar>
        <w:left w:w="115" w:type="dxa"/>
        <w:right w:w="115" w:type="dxa"/>
      </w:tblCellMar>
    </w:tblPr>
    <w:tcPr>
      <w:shd w:val="clear" w:color="auto" w:fill="FFFFFF"/>
    </w:tcPr>
  </w:style>
  <w:style w:type="table" w:customStyle="1" w:styleId="a3">
    <w:basedOn w:val="TableNormal"/>
    <w:tblPr>
      <w:tblStyleRowBandSize w:val="1"/>
      <w:tblStyleColBandSize w:val="1"/>
      <w:tblCellMar>
        <w:left w:w="115" w:type="dxa"/>
        <w:right w:w="115" w:type="dxa"/>
      </w:tblCellMar>
    </w:tblPr>
    <w:tcPr>
      <w:shd w:val="clear" w:color="auto" w:fill="FFFFFF"/>
    </w:tcPr>
  </w:style>
  <w:style w:type="table" w:customStyle="1" w:styleId="a4">
    <w:basedOn w:val="TableNormal"/>
    <w:tblPr>
      <w:tblStyleRowBandSize w:val="1"/>
      <w:tblStyleColBandSize w:val="1"/>
      <w:tblCellMar>
        <w:left w:w="115" w:type="dxa"/>
        <w:right w:w="115" w:type="dxa"/>
      </w:tblCellMar>
    </w:tblPr>
    <w:tcPr>
      <w:shd w:val="clear" w:color="auto" w:fill="FFFFFF"/>
    </w:tc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tcPr>
      <w:shd w:val="clear" w:color="auto" w:fill="FFFFFF"/>
    </w:tcPr>
  </w:style>
  <w:style w:type="table" w:customStyle="1" w:styleId="a7">
    <w:basedOn w:val="TableNormal"/>
    <w:tblPr>
      <w:tblStyleRowBandSize w:val="1"/>
      <w:tblStyleColBandSize w:val="1"/>
      <w:tblCellMar>
        <w:left w:w="115" w:type="dxa"/>
        <w:right w:w="115" w:type="dxa"/>
      </w:tblCellMar>
    </w:tblPr>
    <w:tcPr>
      <w:shd w:val="clear" w:color="auto" w:fill="FFFFFF"/>
    </w:tcPr>
  </w:style>
  <w:style w:type="table" w:customStyle="1" w:styleId="a8">
    <w:basedOn w:val="TableNormal"/>
    <w:tblPr>
      <w:tblStyleRowBandSize w:val="1"/>
      <w:tblStyleColBandSize w:val="1"/>
      <w:tblCellMar>
        <w:left w:w="115" w:type="dxa"/>
        <w:right w:w="115" w:type="dxa"/>
      </w:tblCellMar>
    </w:tblPr>
    <w:tcPr>
      <w:shd w:val="clear" w:color="auto" w:fill="FFFFFF"/>
    </w:tc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left w:w="115" w:type="dxa"/>
        <w:right w:w="115" w:type="dxa"/>
      </w:tblCellMar>
    </w:tblPr>
    <w:tcPr>
      <w:shd w:val="clear" w:color="auto" w:fill="FFFFFF"/>
    </w:tcPr>
  </w:style>
  <w:style w:type="table" w:customStyle="1" w:styleId="ab">
    <w:basedOn w:val="TableNormal"/>
    <w:tblPr>
      <w:tblStyleRowBandSize w:val="1"/>
      <w:tblStyleColBandSize w:val="1"/>
      <w:tblCellMar>
        <w:left w:w="115" w:type="dxa"/>
        <w:right w:w="115" w:type="dxa"/>
      </w:tblCellMar>
    </w:tblPr>
    <w:tcPr>
      <w:shd w:val="clear" w:color="auto" w:fill="FFFFFF"/>
    </w:tcPr>
  </w:style>
  <w:style w:type="table" w:customStyle="1" w:styleId="ac">
    <w:basedOn w:val="TableNormal"/>
    <w:tblPr>
      <w:tblStyleRowBandSize w:val="1"/>
      <w:tblStyleColBandSize w:val="1"/>
      <w:tblCellMar>
        <w:left w:w="115" w:type="dxa"/>
        <w:right w:w="115" w:type="dxa"/>
      </w:tblCellMar>
    </w:tblPr>
    <w:tcPr>
      <w:shd w:val="clear" w:color="auto" w:fill="FFFFFF"/>
    </w:tcPr>
  </w:style>
  <w:style w:type="table" w:customStyle="1" w:styleId="ad">
    <w:basedOn w:val="TableNormal"/>
    <w:tblPr>
      <w:tblStyleRowBandSize w:val="1"/>
      <w:tblStyleColBandSize w:val="1"/>
      <w:tblCellMar>
        <w:left w:w="115" w:type="dxa"/>
        <w:right w:w="115" w:type="dxa"/>
      </w:tblCellMar>
    </w:tblPr>
    <w:tcPr>
      <w:shd w:val="clear" w:color="auto" w:fill="FFFFFF"/>
    </w:tcPr>
  </w:style>
  <w:style w:type="table" w:customStyle="1" w:styleId="ae">
    <w:basedOn w:val="TableNormal"/>
    <w:tblPr>
      <w:tblStyleRowBandSize w:val="1"/>
      <w:tblStyleColBandSize w:val="1"/>
      <w:tblCellMar>
        <w:left w:w="115" w:type="dxa"/>
        <w:right w:w="115" w:type="dxa"/>
      </w:tblCellMar>
    </w:tblPr>
    <w:tcPr>
      <w:shd w:val="clear" w:color="auto" w:fill="FFFFFF"/>
    </w:tcPr>
  </w:style>
  <w:style w:type="table" w:customStyle="1" w:styleId="af">
    <w:basedOn w:val="TableNormal"/>
    <w:tblPr>
      <w:tblStyleRowBandSize w:val="1"/>
      <w:tblStyleColBandSize w:val="1"/>
      <w:tblCellMar>
        <w:left w:w="115" w:type="dxa"/>
        <w:right w:w="115" w:type="dxa"/>
      </w:tblCellMar>
    </w:tblPr>
    <w:tcPr>
      <w:shd w:val="clear" w:color="auto" w:fill="FFFFFF"/>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P68B1DB1-Normal1">
    <w:name w:val="P68B1DB1-Normal1"/>
    <w:basedOn w:val="Normal"/>
    <w:rPr>
      <w:color w:val="000000"/>
      <w:sz w:val="40"/>
      <w:szCs w:val="40"/>
    </w:rPr>
  </w:style>
  <w:style w:type="paragraph" w:styleId="P68B1DB1-Normal2">
    <w:name w:val="P68B1DB1-Normal2"/>
    <w:basedOn w:val="Normal"/>
    <w:rPr>
      <w:b/>
    </w:rPr>
  </w:style>
  <w:style w:type="paragraph" w:styleId="P68B1DB1-Normal3">
    <w:name w:val="P68B1DB1-Normal3"/>
    <w:basedOn w:val="Normal"/>
    <w:rPr>
      <w:color w:val="000000"/>
      <w:sz w:val="32"/>
      <w:szCs w:val="32"/>
    </w:rPr>
  </w:style>
  <w:style w:type="paragraph" w:styleId="P68B1DB1-Normal4">
    <w:name w:val="P68B1DB1-Normal4"/>
    <w:basedOn w:val="Normal"/>
    <w:rPr>
      <w:color w:val="000000"/>
      <w:highlight w:val="white"/>
    </w:rPr>
  </w:style>
  <w:style w:type="paragraph" w:styleId="P68B1DB1-Normal5">
    <w:name w:val="P68B1DB1-Normal5"/>
    <w:basedOn w:val="Normal"/>
    <w:rPr>
      <w:highlight w:val="white"/>
    </w:rPr>
  </w:style>
  <w:style w:type="paragraph" w:styleId="P68B1DB1-Normal6">
    <w:name w:val="P68B1DB1-Normal6"/>
    <w:basedOn w:val="Normal"/>
    <w:rPr>
      <w:b/>
      <w:color w:val="000000"/>
      <w:u w:val="single"/>
    </w:rPr>
  </w:style>
  <w:style w:type="paragraph" w:styleId="P68B1DB1-Normal7">
    <w:name w:val="P68B1DB1-Normal7"/>
    <w:basedOn w:val="Normal"/>
    <w:rPr>
      <w:color w:val="000000"/>
    </w:rPr>
  </w:style>
  <w:style w:type="paragraph" w:styleId="P68B1DB1-Normal8">
    <w:name w:val="P68B1DB1-Normal8"/>
    <w:basedOn w:val="Normal"/>
    <w:rPr>
      <w:color w:val="434343"/>
      <w:sz w:val="28"/>
      <w:szCs w:val="28"/>
    </w:rPr>
  </w:style>
  <w:style w:type="paragraph" w:styleId="P68B1DB1-Normal9">
    <w:name w:val="P68B1DB1-Normal9"/>
    <w:basedOn w:val="Normal"/>
    <w:rPr>
      <w:b/>
      <w:color w:val="000000"/>
    </w:rPr>
  </w:style>
  <w:style w:type="paragraph" w:styleId="P68B1DB1-Normal10">
    <w:name w:val="P68B1DB1-Normal10"/>
    <w:basedOn w:val="Normal"/>
    <w:rPr>
      <w:b/>
      <w:color w:val="1155CC"/>
      <w:u w:val="single"/>
    </w:rPr>
  </w:style>
  <w:style w:type="paragraph" w:styleId="P68B1DB1-Normal11">
    <w:name w:val="P68B1DB1-Normal11"/>
    <w:basedOn w:val="Normal"/>
    <w:rPr>
      <w:color w:val="181818"/>
      <w:sz w:val="21"/>
      <w:szCs w:val="21"/>
    </w:rPr>
  </w:style>
  <w:style w:type="paragraph" w:styleId="P68B1DB1-Normal12">
    <w:name w:val="P68B1DB1-Normal12"/>
    <w:basedOn w:val="Normal"/>
    <w:rPr>
      <w:color w:val="181818"/>
    </w:rPr>
  </w:style>
  <w:style w:type="paragraph" w:styleId="P68B1DB1-Normal13">
    <w:name w:val="P68B1DB1-Normal13"/>
    <w:basedOn w:val="Normal"/>
    <w:rPr>
      <w:color w:val="0E101A"/>
    </w:rPr>
  </w:style>
  <w:style w:type="paragraph" w:styleId="P68B1DB1-Normal14">
    <w:name w:val="P68B1DB1-Normal14"/>
    <w:basedOn w:val="Normal"/>
    <w:rPr>
      <w:color w:val="1155CC"/>
      <w:u w:val="single"/>
    </w:rPr>
  </w:style>
  <w:style w:type="paragraph" w:styleId="P68B1DB1-Normal15">
    <w:name w:val="P68B1DB1-Normal15"/>
    <w:basedOn w:val="Normal"/>
    <w:rPr>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ajax.systems/ru/where-to-buy/" TargetMode="External"/><Relationship Id="rId18" Type="http://schemas.openxmlformats.org/officeDocument/2006/relationships/hyperlink" Target="https://ajax.systems/ru/software/" TargetMode="External"/><Relationship Id="rId26" Type="http://schemas.openxmlformats.org/officeDocument/2006/relationships/hyperlink" Target="https://support.ajax.systems/en/how-to-create-space/" TargetMode="External"/><Relationship Id="rId39" Type="http://schemas.openxmlformats.org/officeDocument/2006/relationships/hyperlink" Target="https://support.ajax.systems/en/data-import/" TargetMode="External"/><Relationship Id="rId21" Type="http://schemas.openxmlformats.org/officeDocument/2006/relationships/hyperlink" Target="https://ajax.systems/products/hubs/" TargetMode="External"/><Relationship Id="rId34" Type="http://schemas.openxmlformats.org/officeDocument/2006/relationships/image" Target="media/image10.png"/><Relationship Id="rId42" Type="http://schemas.openxmlformats.org/officeDocument/2006/relationships/hyperlink" Target="https://support.ajax.systems/ru/faqs/what-is-a-tamper/" TargetMode="External"/><Relationship Id="rId47" Type="http://schemas.openxmlformats.org/officeDocument/2006/relationships/hyperlink" Target="https://ajax.systems/ru/warranty" TargetMode="External"/><Relationship Id="rId50" Type="http://schemas.openxmlformats.org/officeDocument/2006/relationships/hyperlink" Target="https://t.me/AjaxSystemsSupport_Bot" TargetMode="External"/><Relationship Id="rId7" Type="http://schemas.openxmlformats.org/officeDocument/2006/relationships/image" Target="media/image2.jpg"/><Relationship Id="rId2" Type="http://schemas.openxmlformats.org/officeDocument/2006/relationships/styles" Target="styles.xml"/><Relationship Id="rId16" Type="http://schemas.openxmlformats.org/officeDocument/2006/relationships/image" Target="media/image6.jpg"/><Relationship Id="rId29" Type="http://schemas.openxmlformats.org/officeDocument/2006/relationships/hyperlink" Target="https://support.ajax.systems/en/how-to-create-space/" TargetMode="External"/><Relationship Id="rId11" Type="http://schemas.openxmlformats.org/officeDocument/2006/relationships/hyperlink" Target="https://support.ajax.systems/en/how-to-configure-temporary-camera-video-access/" TargetMode="External"/><Relationship Id="rId24" Type="http://schemas.openxmlformats.org/officeDocument/2006/relationships/hyperlink" Target="https://ajax.systems/ru-ua/products/uartbridge/" TargetMode="External"/><Relationship Id="rId32" Type="http://schemas.openxmlformats.org/officeDocument/2006/relationships/hyperlink" Target="https://support.ajax.systems/en/how-to-create-space/" TargetMode="External"/><Relationship Id="rId37" Type="http://schemas.openxmlformats.org/officeDocument/2006/relationships/image" Target="media/image13.png"/><Relationship Id="rId40" Type="http://schemas.openxmlformats.org/officeDocument/2006/relationships/hyperlink" Target="https://support.ajax.systems/en/how-to-create-space/" TargetMode="External"/><Relationship Id="rId45" Type="http://schemas.openxmlformats.org/officeDocument/2006/relationships/hyperlink" Target="https://ajax.systems/products/specs/nvr/" TargetMode="External"/><Relationship Id="rId5" Type="http://schemas.openxmlformats.org/officeDocument/2006/relationships/image" Target="media/image1.jpg"/><Relationship Id="rId15" Type="http://schemas.openxmlformats.org/officeDocument/2006/relationships/image" Target="media/image5.jpg"/><Relationship Id="rId23" Type="http://schemas.openxmlformats.org/officeDocument/2006/relationships/hyperlink" Target="https://ajax.systems/ru-ua/products/ocbridgeplus/" TargetMode="External"/><Relationship Id="rId28" Type="http://schemas.openxmlformats.org/officeDocument/2006/relationships/hyperlink" Target="https://ajax.systems/ru/software/" TargetMode="External"/><Relationship Id="rId36" Type="http://schemas.openxmlformats.org/officeDocument/2006/relationships/image" Target="media/image12.png"/><Relationship Id="rId49" Type="http://schemas.openxmlformats.org/officeDocument/2006/relationships/hyperlink" Target="http://support@ajax.systems" TargetMode="External"/><Relationship Id="rId10" Type="http://schemas.openxmlformats.org/officeDocument/2006/relationships/hyperlink" Target="https://support.ajax.systems/en/how-to-export-video-in-pro-desktop/" TargetMode="External"/><Relationship Id="rId19" Type="http://schemas.openxmlformats.org/officeDocument/2006/relationships/hyperlink" Target="https://support.ajax.systems/en/how-to-create-space/" TargetMode="External"/><Relationship Id="rId31" Type="http://schemas.openxmlformats.org/officeDocument/2006/relationships/hyperlink" Target="https://support.ajax.systems/en/how-to-create-space/" TargetMode="External"/><Relationship Id="rId44" Type="http://schemas.openxmlformats.org/officeDocument/2006/relationships/image" Target="media/image17.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upport.ajax.systems/en/manuals/videoscenarios/" TargetMode="External"/><Relationship Id="rId14" Type="http://schemas.openxmlformats.org/officeDocument/2006/relationships/image" Target="media/image4.jpg"/><Relationship Id="rId22" Type="http://schemas.openxmlformats.org/officeDocument/2006/relationships/hyperlink" Target="https://ajax.systems/ru-ua/products/range-extenders/" TargetMode="External"/><Relationship Id="rId27" Type="http://schemas.openxmlformats.org/officeDocument/2006/relationships/image" Target="media/image8.png"/><Relationship Id="rId30" Type="http://schemas.openxmlformats.org/officeDocument/2006/relationships/hyperlink" Target="https://ajax.systems/ru/software/" TargetMode="External"/><Relationship Id="rId35" Type="http://schemas.openxmlformats.org/officeDocument/2006/relationships/image" Target="media/image11.png"/><Relationship Id="rId43" Type="http://schemas.openxmlformats.org/officeDocument/2006/relationships/image" Target="media/image16.png"/><Relationship Id="rId48" Type="http://schemas.openxmlformats.org/officeDocument/2006/relationships/hyperlink" Target="https://ajax.systems/ru/end-user-agreement" TargetMode="External"/><Relationship Id="rId8" Type="http://schemas.openxmlformats.org/officeDocument/2006/relationships/hyperlink" Target="https://support.ajax.systems/en/manuals/turretcam/"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image" Target="media/image7.jpg"/><Relationship Id="rId25" Type="http://schemas.openxmlformats.org/officeDocument/2006/relationships/hyperlink" Target="https://ajax.systems/ru/software/"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hyperlink" Target="https://ajax.systems/ru/standards/" TargetMode="External"/><Relationship Id="rId20" Type="http://schemas.openxmlformats.org/officeDocument/2006/relationships/hyperlink" Target="https://ajax.systems/products/hubs/" TargetMode="External"/><Relationship Id="rId41"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hyperlink" Target="https://ajax.systems/products/nv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2424</Words>
  <Characters>13819</Characters>
  <Application>Microsoft Office Word</Application>
  <DocSecurity>0</DocSecurity>
  <Lines>115</Lines>
  <Paragraphs>32</Paragraphs>
  <ScaleCrop>false</ScaleCrop>
  <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Olena Shyryayeva</cp:lastModifiedBy>
  <cp:revision>2</cp:revision>
  <dcterms:created xsi:type="dcterms:W3CDTF">2024-10-04T11:28:00Z</dcterms:created>
  <dcterms:modified xsi:type="dcterms:W3CDTF">2024-10-04T11:28:00Z</dcterms:modified>
</cp:coreProperties>
</file>